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9BF" w:rsidRDefault="002219BF">
      <w:pPr>
        <w:pStyle w:val="Body"/>
        <w:jc w:val="center"/>
        <w:rPr>
          <w:rFonts w:ascii="Times New Roman" w:hAnsi="Times New Roman"/>
          <w:b/>
          <w:bCs/>
          <w:sz w:val="26"/>
          <w:szCs w:val="26"/>
        </w:rPr>
      </w:pPr>
    </w:p>
    <w:p w:rsidR="002219BF" w:rsidRPr="002219BF" w:rsidRDefault="002219BF" w:rsidP="002219BF">
      <w:pPr>
        <w:jc w:val="both"/>
        <w:rPr>
          <w:b/>
          <w:bCs/>
          <w:sz w:val="26"/>
          <w:szCs w:val="26"/>
        </w:rPr>
      </w:pPr>
      <w:r w:rsidRPr="002219BF">
        <w:rPr>
          <w:b/>
          <w:bCs/>
          <w:sz w:val="26"/>
          <w:szCs w:val="26"/>
        </w:rPr>
        <w:t>“But in the following instructions, I cannot praise you. For it sounds as if more harm than good is done when you meet together. First, I hear that there are divisions among you when you meet as a church, and to some extent I believe it. But, of course, there must be divisions among you so that you who have God’s approval will be recognized! When you meet together, you are not really interested in the Lord’s Supper. For some of you hurry to eat your own meal without sharing with others. As a result, some go hungry while others get drunk. What? Don’t you have your own homes for eating and drinking? Or do you really want to disgrace God’s church and shame the poor? What am I supposed to say? Do you want me to praise you? Well, I certainly will not praise you for this! For I pass on to you what I received from the Lord himself. On the night when he was betrayed, the Lord Jesus took some bread and gave thanks to God for it. Then he broke it in pieces and said, “This is my body, which is given for you. Do this in remembrance of me.” In the same way, he took the cup of wine after supper, saying, “This cup is the new covenant between God and his people—an agreement confirmed with my blood. Do this in remembrance of me as often as you drink it.” For every time you eat this bread and drink this cup, you are announcing the Lord’s death until he comes again. So anyone who eats this bread or drinks this cup of the Lord unworthily is guilty of sinning against the body and blood of the Lord. That is why you should examine yourself before eating the bread and drinking the cup. For if you eat the bread or drink the cup without honoring the body of Christ, you are eating and drinking God’s judgment upon yourself. That is why many of you are weak and sick and some have even died. But if we would examine ourselves, we would not be judged by God in this way. Yet when we are judged by the Lord, we are being disciplined so that we will not be condemned along with the world. So, my dear brothers and sisters, when you gather for the Lord’s Supper, wait for each other.”</w:t>
      </w:r>
    </w:p>
    <w:p w:rsidR="002219BF" w:rsidRPr="002219BF" w:rsidRDefault="002219BF" w:rsidP="002219BF">
      <w:pPr>
        <w:rPr>
          <w:rFonts w:ascii="Arial" w:eastAsia="Times New Roman" w:hAnsi="Arial" w:cs="Arial"/>
          <w:color w:val="000000"/>
          <w:sz w:val="12"/>
          <w:szCs w:val="12"/>
          <w:bdr w:val="none" w:sz="0" w:space="0" w:color="auto"/>
        </w:rPr>
      </w:pPr>
      <w:r w:rsidRPr="002219BF">
        <w:rPr>
          <w:b/>
          <w:bCs/>
          <w:sz w:val="26"/>
          <w:szCs w:val="26"/>
        </w:rPr>
        <w:t>‭‭1 Corinthians‬ ‭11:17-33‬ ‭NLT</w:t>
      </w:r>
      <w:r>
        <w:rPr>
          <w:b/>
          <w:bCs/>
          <w:sz w:val="26"/>
          <w:szCs w:val="26"/>
        </w:rPr>
        <w:br w:type="page"/>
      </w:r>
    </w:p>
    <w:p w:rsidR="002219BF" w:rsidRDefault="002219BF">
      <w:pPr>
        <w:rPr>
          <w:rFonts w:cs="Arial Unicode MS"/>
          <w:b/>
          <w:bCs/>
          <w:color w:val="000000"/>
          <w:sz w:val="26"/>
          <w:szCs w:val="26"/>
        </w:rPr>
      </w:pPr>
    </w:p>
    <w:p w:rsidR="00470222" w:rsidRDefault="008B4DC2">
      <w:pPr>
        <w:pStyle w:val="Body"/>
        <w:jc w:val="center"/>
        <w:rPr>
          <w:rFonts w:ascii="Times New Roman" w:eastAsia="Times New Roman" w:hAnsi="Times New Roman" w:cs="Times New Roman"/>
          <w:b/>
          <w:bCs/>
          <w:sz w:val="26"/>
          <w:szCs w:val="26"/>
        </w:rPr>
      </w:pPr>
      <w:r>
        <w:rPr>
          <w:rFonts w:ascii="Times New Roman" w:hAnsi="Times New Roman"/>
          <w:b/>
          <w:bCs/>
          <w:sz w:val="26"/>
          <w:szCs w:val="26"/>
        </w:rPr>
        <w:t>Order of Worship</w:t>
      </w:r>
    </w:p>
    <w:p w:rsidR="00470222" w:rsidRDefault="008B4DC2">
      <w:pPr>
        <w:pStyle w:val="Body"/>
        <w:jc w:val="center"/>
        <w:rPr>
          <w:rFonts w:ascii="Times New Roman" w:eastAsia="Times New Roman" w:hAnsi="Times New Roman" w:cs="Times New Roman"/>
          <w:b/>
          <w:bCs/>
          <w:sz w:val="26"/>
          <w:szCs w:val="26"/>
        </w:rPr>
      </w:pPr>
      <w:r>
        <w:rPr>
          <w:rFonts w:ascii="Times New Roman" w:hAnsi="Times New Roman"/>
          <w:b/>
          <w:bCs/>
          <w:sz w:val="26"/>
          <w:szCs w:val="26"/>
        </w:rPr>
        <w:t>March 3, 2019</w:t>
      </w:r>
    </w:p>
    <w:p w:rsidR="00470222" w:rsidRDefault="00470222">
      <w:pPr>
        <w:pStyle w:val="Body"/>
        <w:rPr>
          <w:rFonts w:ascii="Times New Roman" w:eastAsia="Times New Roman" w:hAnsi="Times New Roman" w:cs="Times New Roman"/>
          <w:sz w:val="26"/>
          <w:szCs w:val="26"/>
        </w:rPr>
      </w:pPr>
    </w:p>
    <w:p w:rsidR="00470222" w:rsidRDefault="008B4DC2" w:rsidP="006B715F">
      <w:pPr>
        <w:pStyle w:val="Body"/>
        <w:jc w:val="both"/>
        <w:rPr>
          <w:rFonts w:ascii="Times New Roman" w:eastAsia="Times New Roman" w:hAnsi="Times New Roman" w:cs="Times New Roman"/>
          <w:sz w:val="26"/>
          <w:szCs w:val="26"/>
        </w:rPr>
      </w:pPr>
      <w:r>
        <w:rPr>
          <w:rFonts w:ascii="Times New Roman" w:hAnsi="Times New Roman"/>
          <w:sz w:val="26"/>
          <w:szCs w:val="26"/>
        </w:rPr>
        <w:t>To all who are spiritually weary and seek rest; to all who are sad and long for comfort;</w:t>
      </w:r>
    </w:p>
    <w:p w:rsidR="00470222" w:rsidRDefault="008B4DC2" w:rsidP="006B715F">
      <w:pPr>
        <w:pStyle w:val="Body"/>
        <w:jc w:val="both"/>
        <w:rPr>
          <w:rFonts w:ascii="Times New Roman" w:eastAsia="Times New Roman" w:hAnsi="Times New Roman" w:cs="Times New Roman"/>
          <w:sz w:val="26"/>
          <w:szCs w:val="26"/>
        </w:rPr>
      </w:pPr>
      <w:r>
        <w:rPr>
          <w:rFonts w:ascii="Times New Roman" w:hAnsi="Times New Roman"/>
          <w:sz w:val="26"/>
          <w:szCs w:val="26"/>
        </w:rPr>
        <w:t>to all who struggle and desire victory; to all who sin and need a Savior;</w:t>
      </w:r>
    </w:p>
    <w:p w:rsidR="00470222" w:rsidRDefault="008B4DC2" w:rsidP="006B715F">
      <w:pPr>
        <w:pStyle w:val="Body"/>
        <w:jc w:val="both"/>
        <w:rPr>
          <w:rFonts w:ascii="Times New Roman" w:eastAsia="Times New Roman" w:hAnsi="Times New Roman" w:cs="Times New Roman"/>
          <w:sz w:val="26"/>
          <w:szCs w:val="26"/>
        </w:rPr>
      </w:pPr>
      <w:r>
        <w:rPr>
          <w:rFonts w:ascii="Times New Roman" w:hAnsi="Times New Roman"/>
          <w:sz w:val="26"/>
          <w:szCs w:val="26"/>
        </w:rPr>
        <w:t>to all who are strangers and want friendship; to all who hunger and thirst for something real and lasting; and to all who come here, this church opens wide her doors</w:t>
      </w:r>
    </w:p>
    <w:p w:rsidR="00470222" w:rsidRDefault="008B4DC2" w:rsidP="006B715F">
      <w:pPr>
        <w:pStyle w:val="Body"/>
        <w:jc w:val="both"/>
        <w:rPr>
          <w:rFonts w:ascii="Times New Roman" w:eastAsia="Times New Roman" w:hAnsi="Times New Roman" w:cs="Times New Roman"/>
          <w:sz w:val="26"/>
          <w:szCs w:val="26"/>
        </w:rPr>
      </w:pPr>
      <w:r>
        <w:rPr>
          <w:rFonts w:ascii="Times New Roman" w:hAnsi="Times New Roman"/>
          <w:sz w:val="26"/>
          <w:szCs w:val="26"/>
        </w:rPr>
        <w:t>and offers welcome to you in the name of the Lord Jesus Christ.</w:t>
      </w:r>
    </w:p>
    <w:p w:rsidR="00470222" w:rsidRDefault="00470222" w:rsidP="006B715F">
      <w:pPr>
        <w:pStyle w:val="Body"/>
        <w:jc w:val="both"/>
        <w:rPr>
          <w:rFonts w:ascii="Times New Roman" w:eastAsia="Times New Roman" w:hAnsi="Times New Roman" w:cs="Times New Roman"/>
          <w:sz w:val="26"/>
          <w:szCs w:val="26"/>
        </w:rPr>
      </w:pPr>
    </w:p>
    <w:p w:rsidR="00470222" w:rsidRDefault="008B4DC2">
      <w:pPr>
        <w:pStyle w:val="Body"/>
        <w:rPr>
          <w:rFonts w:ascii="Times New Roman" w:eastAsia="Times New Roman" w:hAnsi="Times New Roman" w:cs="Times New Roman"/>
          <w:sz w:val="26"/>
          <w:szCs w:val="26"/>
        </w:rPr>
      </w:pPr>
      <w:r>
        <w:rPr>
          <w:rFonts w:ascii="Times New Roman" w:hAnsi="Times New Roman"/>
          <w:b/>
          <w:bCs/>
          <w:sz w:val="26"/>
          <w:szCs w:val="26"/>
        </w:rPr>
        <w:t>Prelude</w:t>
      </w:r>
      <w:r>
        <w:rPr>
          <w:rFonts w:ascii="Times New Roman" w:hAnsi="Times New Roman"/>
          <w:sz w:val="26"/>
          <w:szCs w:val="26"/>
        </w:rPr>
        <w:t xml:space="preserve"> (</w:t>
      </w:r>
      <w:r>
        <w:rPr>
          <w:rFonts w:ascii="Times New Roman" w:hAnsi="Times New Roman"/>
          <w:i/>
          <w:iCs/>
          <w:sz w:val="26"/>
          <w:szCs w:val="26"/>
        </w:rPr>
        <w:t>Please silence cell phones at this time</w:t>
      </w:r>
      <w:r>
        <w:rPr>
          <w:rFonts w:ascii="Times New Roman" w:hAnsi="Times New Roman"/>
          <w:sz w:val="26"/>
          <w:szCs w:val="26"/>
        </w:rPr>
        <w:t>)</w:t>
      </w:r>
    </w:p>
    <w:p w:rsidR="00470222" w:rsidRDefault="008B4DC2">
      <w:pPr>
        <w:pStyle w:val="Body"/>
        <w:rPr>
          <w:rFonts w:ascii="Times New Roman" w:eastAsia="Times New Roman" w:hAnsi="Times New Roman" w:cs="Times New Roman"/>
          <w:b/>
          <w:bCs/>
          <w:sz w:val="26"/>
          <w:szCs w:val="26"/>
        </w:rPr>
      </w:pPr>
      <w:r>
        <w:rPr>
          <w:rFonts w:ascii="Times New Roman" w:hAnsi="Times New Roman"/>
          <w:b/>
          <w:bCs/>
          <w:sz w:val="26"/>
          <w:szCs w:val="26"/>
        </w:rPr>
        <w:t>Opening Hymn</w:t>
      </w:r>
      <w:r>
        <w:rPr>
          <w:rFonts w:ascii="Times New Roman" w:hAnsi="Times New Roman"/>
          <w:sz w:val="26"/>
          <w:szCs w:val="26"/>
        </w:rPr>
        <w:t>* (</w:t>
      </w:r>
      <w:r>
        <w:rPr>
          <w:rFonts w:ascii="Times New Roman" w:hAnsi="Times New Roman"/>
          <w:i/>
          <w:iCs/>
          <w:sz w:val="26"/>
          <w:szCs w:val="26"/>
        </w:rPr>
        <w:t>please stand if you are able</w:t>
      </w:r>
      <w:r>
        <w:rPr>
          <w:rFonts w:ascii="Times New Roman" w:hAnsi="Times New Roman"/>
          <w:sz w:val="26"/>
          <w:szCs w:val="26"/>
        </w:rPr>
        <w:t xml:space="preserve">)  </w:t>
      </w:r>
    </w:p>
    <w:p w:rsidR="00470222" w:rsidRDefault="008B4DC2">
      <w:pPr>
        <w:pStyle w:val="Body"/>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t xml:space="preserve">#3 </w:t>
      </w:r>
      <w:r w:rsidR="00B35FE6">
        <w:rPr>
          <w:rFonts w:ascii="Times New Roman" w:eastAsia="Times New Roman" w:hAnsi="Times New Roman" w:cs="Times New Roman"/>
          <w:b/>
          <w:bCs/>
          <w:sz w:val="26"/>
          <w:szCs w:val="26"/>
        </w:rPr>
        <w:t xml:space="preserve"> </w:t>
      </w:r>
      <w:r>
        <w:rPr>
          <w:rFonts w:ascii="Times New Roman" w:hAnsi="Times New Roman"/>
          <w:b/>
          <w:bCs/>
          <w:sz w:val="26"/>
          <w:szCs w:val="26"/>
        </w:rPr>
        <w:t>“Holy! Holy! Holy! Lord God Almighty”</w:t>
      </w:r>
    </w:p>
    <w:p w:rsidR="00470222" w:rsidRDefault="008B4DC2">
      <w:pPr>
        <w:pStyle w:val="Body"/>
        <w:rPr>
          <w:rFonts w:ascii="Times New Roman" w:eastAsia="Times New Roman" w:hAnsi="Times New Roman" w:cs="Times New Roman"/>
          <w:sz w:val="26"/>
          <w:szCs w:val="26"/>
        </w:rPr>
      </w:pPr>
      <w:r>
        <w:rPr>
          <w:rFonts w:ascii="Times New Roman" w:hAnsi="Times New Roman"/>
          <w:b/>
          <w:bCs/>
          <w:sz w:val="26"/>
          <w:szCs w:val="26"/>
        </w:rPr>
        <w:t>Welcome and Greeting</w:t>
      </w:r>
      <w:r>
        <w:rPr>
          <w:rFonts w:ascii="Times New Roman" w:hAnsi="Times New Roman"/>
          <w:sz w:val="26"/>
          <w:szCs w:val="26"/>
        </w:rPr>
        <w:t>*</w:t>
      </w:r>
    </w:p>
    <w:p w:rsidR="00470222" w:rsidRDefault="008B4DC2">
      <w:pPr>
        <w:pStyle w:val="Body"/>
        <w:rPr>
          <w:rFonts w:ascii="Times New Roman" w:eastAsia="Times New Roman" w:hAnsi="Times New Roman" w:cs="Times New Roman"/>
          <w:b/>
          <w:bCs/>
          <w:sz w:val="26"/>
          <w:szCs w:val="26"/>
        </w:rPr>
      </w:pPr>
      <w:r>
        <w:rPr>
          <w:rFonts w:ascii="Times New Roman" w:hAnsi="Times New Roman"/>
          <w:b/>
          <w:bCs/>
          <w:sz w:val="26"/>
          <w:szCs w:val="26"/>
        </w:rPr>
        <w:t>Children’s Time</w:t>
      </w:r>
    </w:p>
    <w:p w:rsidR="00470222" w:rsidRDefault="008B4DC2">
      <w:pPr>
        <w:pStyle w:val="Body"/>
        <w:rPr>
          <w:rFonts w:ascii="Times New Roman" w:eastAsia="Times New Roman" w:hAnsi="Times New Roman" w:cs="Times New Roman"/>
          <w:b/>
          <w:bCs/>
          <w:sz w:val="26"/>
          <w:szCs w:val="26"/>
        </w:rPr>
      </w:pPr>
      <w:r>
        <w:rPr>
          <w:rFonts w:ascii="Times New Roman" w:hAnsi="Times New Roman"/>
          <w:b/>
          <w:bCs/>
          <w:sz w:val="26"/>
          <w:szCs w:val="26"/>
        </w:rPr>
        <w:t>Choir</w:t>
      </w:r>
      <w:r w:rsidR="006B715F">
        <w:rPr>
          <w:rFonts w:ascii="Times New Roman" w:hAnsi="Times New Roman"/>
          <w:b/>
          <w:bCs/>
          <w:sz w:val="26"/>
          <w:szCs w:val="26"/>
        </w:rPr>
        <w:t xml:space="preserve"> “Stand Up For Jesus”</w:t>
      </w:r>
    </w:p>
    <w:p w:rsidR="00470222" w:rsidRDefault="008B4DC2">
      <w:pPr>
        <w:pStyle w:val="Body"/>
        <w:rPr>
          <w:rFonts w:ascii="Times New Roman" w:eastAsia="Times New Roman" w:hAnsi="Times New Roman" w:cs="Times New Roman"/>
          <w:sz w:val="26"/>
          <w:szCs w:val="26"/>
        </w:rPr>
      </w:pPr>
      <w:r>
        <w:rPr>
          <w:rFonts w:ascii="Times New Roman" w:hAnsi="Times New Roman"/>
          <w:b/>
          <w:bCs/>
          <w:sz w:val="26"/>
          <w:szCs w:val="26"/>
        </w:rPr>
        <w:t>Call to Worship</w:t>
      </w:r>
      <w:r w:rsidR="00B35FE6">
        <w:rPr>
          <w:rFonts w:ascii="Times New Roman" w:hAnsi="Times New Roman"/>
          <w:b/>
          <w:bCs/>
          <w:sz w:val="26"/>
          <w:szCs w:val="26"/>
        </w:rPr>
        <w:t xml:space="preserve"> </w:t>
      </w:r>
      <w:r>
        <w:rPr>
          <w:rFonts w:ascii="Times New Roman" w:hAnsi="Times New Roman"/>
          <w:i/>
          <w:iCs/>
          <w:sz w:val="26"/>
          <w:szCs w:val="26"/>
        </w:rPr>
        <w:t>(from Psalm 47.1-2, 6-7 )</w:t>
      </w:r>
    </w:p>
    <w:p w:rsidR="00470222" w:rsidRDefault="00470222">
      <w:pPr>
        <w:pStyle w:val="Body"/>
        <w:rPr>
          <w:rFonts w:ascii="Times New Roman" w:eastAsia="Times New Roman" w:hAnsi="Times New Roman" w:cs="Times New Roman"/>
          <w:sz w:val="26"/>
          <w:szCs w:val="26"/>
        </w:rPr>
      </w:pPr>
    </w:p>
    <w:p w:rsidR="00470222" w:rsidRDefault="008B4DC2">
      <w:pPr>
        <w:pStyle w:val="Body"/>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hAnsi="Times New Roman"/>
          <w:sz w:val="26"/>
          <w:szCs w:val="26"/>
          <w:lang w:val="da-DK"/>
        </w:rPr>
        <w:t>Minister:</w:t>
      </w:r>
      <w:r>
        <w:rPr>
          <w:rFonts w:ascii="Times New Roman" w:hAnsi="Times New Roman"/>
          <w:sz w:val="26"/>
          <w:szCs w:val="26"/>
        </w:rPr>
        <w:t>Clap your hands, all peoples!</w:t>
      </w:r>
    </w:p>
    <w:p w:rsidR="00470222" w:rsidRDefault="008B4DC2">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People: Shout to God with loud songs of joy!</w:t>
      </w:r>
    </w:p>
    <w:p w:rsidR="00470222" w:rsidRDefault="008B4DC2">
      <w:pPr>
        <w:pStyle w:val="Body"/>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hAnsi="Times New Roman"/>
          <w:sz w:val="26"/>
          <w:szCs w:val="26"/>
          <w:lang w:val="da-DK"/>
        </w:rPr>
        <w:t>Minister:</w:t>
      </w:r>
      <w:r>
        <w:rPr>
          <w:rFonts w:ascii="Times New Roman" w:hAnsi="Times New Roman"/>
          <w:sz w:val="26"/>
          <w:szCs w:val="26"/>
        </w:rPr>
        <w:t>For the LORD, the Most High, is to be feared,</w:t>
      </w:r>
    </w:p>
    <w:p w:rsidR="00470222" w:rsidRDefault="008B4DC2">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People:</w:t>
      </w:r>
      <w:r w:rsidR="006B715F">
        <w:rPr>
          <w:rFonts w:ascii="Times New Roman" w:hAnsi="Times New Roman"/>
          <w:b/>
          <w:bCs/>
          <w:sz w:val="26"/>
          <w:szCs w:val="26"/>
        </w:rPr>
        <w:t xml:space="preserve"> </w:t>
      </w:r>
      <w:r>
        <w:rPr>
          <w:rFonts w:ascii="Times New Roman" w:hAnsi="Times New Roman"/>
          <w:b/>
          <w:bCs/>
          <w:sz w:val="26"/>
          <w:szCs w:val="26"/>
        </w:rPr>
        <w:t>A great King over all the earth.</w:t>
      </w:r>
    </w:p>
    <w:p w:rsidR="00470222" w:rsidRDefault="008B4DC2">
      <w:pPr>
        <w:pStyle w:val="Body"/>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hAnsi="Times New Roman"/>
          <w:sz w:val="26"/>
          <w:szCs w:val="26"/>
          <w:lang w:val="da-DK"/>
        </w:rPr>
        <w:t>Minister:</w:t>
      </w:r>
      <w:r>
        <w:rPr>
          <w:rFonts w:ascii="Times New Roman" w:hAnsi="Times New Roman"/>
          <w:sz w:val="26"/>
          <w:szCs w:val="26"/>
        </w:rPr>
        <w:t>Sing praises to God, sing praises!</w:t>
      </w:r>
    </w:p>
    <w:p w:rsidR="00470222" w:rsidRDefault="008B4DC2">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People:</w:t>
      </w:r>
      <w:r w:rsidR="006B715F">
        <w:rPr>
          <w:rFonts w:ascii="Times New Roman" w:hAnsi="Times New Roman"/>
          <w:b/>
          <w:bCs/>
          <w:sz w:val="26"/>
          <w:szCs w:val="26"/>
        </w:rPr>
        <w:t xml:space="preserve"> </w:t>
      </w:r>
      <w:r>
        <w:rPr>
          <w:rFonts w:ascii="Times New Roman" w:hAnsi="Times New Roman"/>
          <w:b/>
          <w:bCs/>
          <w:sz w:val="26"/>
          <w:szCs w:val="26"/>
        </w:rPr>
        <w:t>Sing praises to our King, sing praises!</w:t>
      </w:r>
    </w:p>
    <w:p w:rsidR="00470222" w:rsidRDefault="008B4DC2">
      <w:pPr>
        <w:pStyle w:val="Body"/>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hAnsi="Times New Roman"/>
          <w:sz w:val="26"/>
          <w:szCs w:val="26"/>
          <w:lang w:val="da-DK"/>
        </w:rPr>
        <w:t>Minister:</w:t>
      </w:r>
      <w:r>
        <w:rPr>
          <w:rFonts w:ascii="Times New Roman" w:hAnsi="Times New Roman"/>
          <w:sz w:val="26"/>
          <w:szCs w:val="26"/>
        </w:rPr>
        <w:t>Our God is the King of all the earth;</w:t>
      </w:r>
    </w:p>
    <w:p w:rsidR="00470222" w:rsidRDefault="008B4DC2">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People: We sing praises!</w:t>
      </w:r>
    </w:p>
    <w:p w:rsidR="00470222" w:rsidRDefault="00470222">
      <w:pPr>
        <w:pStyle w:val="Body"/>
        <w:rPr>
          <w:rFonts w:ascii="Times New Roman" w:eastAsia="Times New Roman" w:hAnsi="Times New Roman" w:cs="Times New Roman"/>
          <w:sz w:val="26"/>
          <w:szCs w:val="26"/>
        </w:rPr>
      </w:pPr>
    </w:p>
    <w:p w:rsidR="00470222" w:rsidRDefault="008B4DC2">
      <w:pPr>
        <w:pStyle w:val="Body"/>
        <w:rPr>
          <w:rFonts w:ascii="Times New Roman" w:eastAsia="Times New Roman" w:hAnsi="Times New Roman" w:cs="Times New Roman"/>
          <w:b/>
          <w:bCs/>
          <w:sz w:val="26"/>
          <w:szCs w:val="26"/>
        </w:rPr>
      </w:pPr>
      <w:r>
        <w:rPr>
          <w:rFonts w:ascii="Times New Roman" w:hAnsi="Times New Roman"/>
          <w:b/>
          <w:bCs/>
          <w:sz w:val="26"/>
          <w:szCs w:val="26"/>
        </w:rPr>
        <w:t>Prayer of Confession</w:t>
      </w:r>
    </w:p>
    <w:p w:rsidR="00470222" w:rsidRDefault="008B4DC2">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sz w:val="26"/>
          <w:szCs w:val="26"/>
        </w:rPr>
        <w:t xml:space="preserve"> A</w:t>
      </w:r>
      <w:r>
        <w:rPr>
          <w:rFonts w:ascii="Times New Roman" w:hAnsi="Times New Roman"/>
          <w:b/>
          <w:bCs/>
          <w:sz w:val="26"/>
          <w:szCs w:val="26"/>
        </w:rPr>
        <w:t>LL:    Lord God Almighty,</w:t>
      </w:r>
    </w:p>
    <w:p w:rsidR="00470222" w:rsidRDefault="008B4DC2">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how can I stand before You</w:t>
      </w:r>
    </w:p>
    <w:p w:rsidR="00470222" w:rsidRDefault="008B4DC2">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 xml:space="preserve">with my numberless and aggravated offenses? </w:t>
      </w:r>
    </w:p>
    <w:p w:rsidR="00470222" w:rsidRDefault="008B4DC2">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I have often loved darkness,</w:t>
      </w:r>
    </w:p>
    <w:p w:rsidR="00470222" w:rsidRDefault="008B4DC2">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observed lying vanities,</w:t>
      </w:r>
    </w:p>
    <w:p w:rsidR="00470222" w:rsidRDefault="008B4DC2">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forsaken Your given mercies,</w:t>
      </w:r>
    </w:p>
    <w:p w:rsidR="00470222" w:rsidRDefault="008B4DC2">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trampled under foot Your beloved Son, mocked Your providences,</w:t>
      </w:r>
    </w:p>
    <w:p w:rsidR="00470222" w:rsidRDefault="008B4DC2">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flattered You with my lips,</w:t>
      </w:r>
    </w:p>
    <w:p w:rsidR="00470222" w:rsidRDefault="008B4DC2">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and broken Your covenant.</w:t>
      </w:r>
    </w:p>
    <w:p w:rsidR="00470222" w:rsidRDefault="008B4DC2">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It is of Your compassion that I am not consumed.</w:t>
      </w:r>
    </w:p>
    <w:p w:rsidR="00470222" w:rsidRDefault="008B4DC2">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Lead me to repentance and save me from despair.</w:t>
      </w:r>
    </w:p>
    <w:p w:rsidR="00470222" w:rsidRDefault="008B4DC2">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Let me come to You renouncing, condemning, loathing myself,</w:t>
      </w:r>
    </w:p>
    <w:p w:rsidR="00470222" w:rsidRDefault="008B4DC2">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but hoping in the grace that flows even to the chief of sinners.</w:t>
      </w:r>
    </w:p>
    <w:p w:rsidR="00470222" w:rsidRDefault="008B4DC2">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t>Lord, hear our prayers.</w:t>
      </w:r>
      <w:r>
        <w:rPr>
          <w:rFonts w:ascii="Times New Roman" w:hAnsi="Times New Roman"/>
          <w:b/>
          <w:bCs/>
          <w:sz w:val="26"/>
          <w:szCs w:val="26"/>
        </w:rPr>
        <w:t xml:space="preserve">  (</w:t>
      </w:r>
      <w:r>
        <w:rPr>
          <w:rFonts w:ascii="Times New Roman" w:hAnsi="Times New Roman"/>
          <w:b/>
          <w:bCs/>
          <w:i/>
          <w:iCs/>
          <w:sz w:val="26"/>
          <w:szCs w:val="26"/>
        </w:rPr>
        <w:t>A time for private confession and thanksgiving</w:t>
      </w:r>
      <w:r>
        <w:rPr>
          <w:rFonts w:ascii="Times New Roman" w:hAnsi="Times New Roman"/>
          <w:b/>
          <w:bCs/>
          <w:sz w:val="26"/>
          <w:szCs w:val="26"/>
        </w:rPr>
        <w:t>)</w:t>
      </w:r>
    </w:p>
    <w:p w:rsidR="00470222" w:rsidRDefault="00470222">
      <w:pPr>
        <w:pStyle w:val="Body"/>
        <w:rPr>
          <w:rFonts w:ascii="Times New Roman" w:eastAsia="Times New Roman" w:hAnsi="Times New Roman" w:cs="Times New Roman"/>
          <w:sz w:val="26"/>
          <w:szCs w:val="26"/>
        </w:rPr>
      </w:pPr>
    </w:p>
    <w:p w:rsidR="006B715F" w:rsidRDefault="006B715F">
      <w:pPr>
        <w:pStyle w:val="Body"/>
        <w:rPr>
          <w:rFonts w:ascii="Times New Roman" w:eastAsia="Times New Roman" w:hAnsi="Times New Roman" w:cs="Times New Roman"/>
          <w:sz w:val="26"/>
          <w:szCs w:val="26"/>
        </w:rPr>
      </w:pPr>
    </w:p>
    <w:p w:rsidR="00470222" w:rsidRDefault="008B4DC2">
      <w:pPr>
        <w:pStyle w:val="Body"/>
        <w:rPr>
          <w:rFonts w:ascii="Times New Roman" w:eastAsia="Times New Roman" w:hAnsi="Times New Roman" w:cs="Times New Roman"/>
          <w:sz w:val="26"/>
          <w:szCs w:val="26"/>
        </w:rPr>
      </w:pPr>
      <w:r>
        <w:rPr>
          <w:rFonts w:ascii="Times New Roman" w:hAnsi="Times New Roman"/>
          <w:b/>
          <w:bCs/>
          <w:sz w:val="26"/>
          <w:szCs w:val="26"/>
        </w:rPr>
        <w:t>Words of Assurance and Pardon of the Gospel</w:t>
      </w:r>
      <w:r>
        <w:rPr>
          <w:rFonts w:ascii="Times New Roman" w:hAnsi="Times New Roman"/>
          <w:i/>
          <w:iCs/>
          <w:sz w:val="26"/>
          <w:szCs w:val="26"/>
        </w:rPr>
        <w:t xml:space="preserve">  (Lamentations 3:21-23)</w:t>
      </w:r>
    </w:p>
    <w:p w:rsidR="00470222" w:rsidRDefault="008B4DC2" w:rsidP="006B715F">
      <w:pPr>
        <w:pStyle w:val="Body"/>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Minister:    </w:t>
      </w:r>
      <w:r>
        <w:rPr>
          <w:rFonts w:ascii="Times New Roman" w:hAnsi="Times New Roman"/>
          <w:sz w:val="26"/>
          <w:szCs w:val="26"/>
        </w:rPr>
        <w:t xml:space="preserve">But this I call to mind, and therefore I have hope: The steadfast love of </w:t>
      </w:r>
      <w:r>
        <w:rPr>
          <w:rFonts w:ascii="Times New Roman" w:eastAsia="Times New Roman" w:hAnsi="Times New Roman" w:cs="Times New Roman"/>
          <w:sz w:val="26"/>
          <w:szCs w:val="26"/>
        </w:rPr>
        <w:tab/>
      </w:r>
      <w:r>
        <w:rPr>
          <w:rFonts w:ascii="Times New Roman" w:hAnsi="Times New Roman"/>
          <w:sz w:val="26"/>
          <w:szCs w:val="26"/>
        </w:rPr>
        <w:t>the LORD never ceases; His mercies never come to an end; they are new every</w:t>
      </w:r>
    </w:p>
    <w:p w:rsidR="00470222" w:rsidRDefault="008B4DC2" w:rsidP="006B715F">
      <w:pPr>
        <w:pStyle w:val="Body"/>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hAnsi="Times New Roman"/>
          <w:sz w:val="26"/>
          <w:szCs w:val="26"/>
        </w:rPr>
        <w:t>morning; great is Your faithfulness.</w:t>
      </w:r>
    </w:p>
    <w:p w:rsidR="00470222" w:rsidRDefault="00470222">
      <w:pPr>
        <w:pStyle w:val="Body"/>
        <w:rPr>
          <w:rFonts w:ascii="Times New Roman" w:eastAsia="Times New Roman" w:hAnsi="Times New Roman" w:cs="Times New Roman"/>
          <w:sz w:val="26"/>
          <w:szCs w:val="26"/>
        </w:rPr>
      </w:pPr>
    </w:p>
    <w:p w:rsidR="00470222" w:rsidRDefault="008B4DC2">
      <w:pPr>
        <w:pStyle w:val="Body"/>
        <w:rPr>
          <w:rFonts w:ascii="Times New Roman" w:eastAsia="Times New Roman" w:hAnsi="Times New Roman" w:cs="Times New Roman"/>
          <w:sz w:val="26"/>
          <w:szCs w:val="26"/>
        </w:rPr>
      </w:pPr>
      <w:r>
        <w:rPr>
          <w:rFonts w:ascii="Times New Roman" w:hAnsi="Times New Roman"/>
          <w:b/>
          <w:bCs/>
          <w:sz w:val="26"/>
          <w:szCs w:val="26"/>
        </w:rPr>
        <w:t xml:space="preserve">Sung Response of Praise   #813 “Glory Be to the Father” </w:t>
      </w:r>
    </w:p>
    <w:p w:rsidR="00470222" w:rsidRDefault="00470222">
      <w:pPr>
        <w:pStyle w:val="Body"/>
        <w:rPr>
          <w:rFonts w:ascii="Times New Roman" w:eastAsia="Times New Roman" w:hAnsi="Times New Roman" w:cs="Times New Roman"/>
          <w:i/>
          <w:iCs/>
          <w:sz w:val="26"/>
          <w:szCs w:val="26"/>
        </w:rPr>
      </w:pPr>
    </w:p>
    <w:p w:rsidR="00470222" w:rsidRDefault="008B4DC2">
      <w:pPr>
        <w:pStyle w:val="Body"/>
        <w:rPr>
          <w:rFonts w:ascii="Times New Roman" w:eastAsia="Times New Roman" w:hAnsi="Times New Roman" w:cs="Times New Roman"/>
          <w:b/>
          <w:bCs/>
          <w:sz w:val="26"/>
          <w:szCs w:val="26"/>
        </w:rPr>
      </w:pPr>
      <w:r>
        <w:rPr>
          <w:rFonts w:ascii="Times New Roman" w:hAnsi="Times New Roman"/>
          <w:b/>
          <w:bCs/>
          <w:sz w:val="26"/>
          <w:szCs w:val="26"/>
        </w:rPr>
        <w:t xml:space="preserve">Proclamation of Scripture:  </w:t>
      </w:r>
      <w:r w:rsidR="00657BB9">
        <w:rPr>
          <w:rFonts w:ascii="Times New Roman" w:hAnsi="Times New Roman"/>
          <w:b/>
          <w:bCs/>
          <w:sz w:val="26"/>
          <w:szCs w:val="26"/>
        </w:rPr>
        <w:t>(1 Corinthians 11:17-33 NLT)</w:t>
      </w:r>
    </w:p>
    <w:p w:rsidR="00470222" w:rsidRDefault="00470222">
      <w:pPr>
        <w:pStyle w:val="Default"/>
        <w:rPr>
          <w:rFonts w:ascii="Helvetica Neue Medium" w:eastAsia="Helvetica Neue Medium" w:hAnsi="Helvetica Neue Medium" w:cs="Helvetica Neue Medium"/>
          <w:sz w:val="26"/>
          <w:szCs w:val="26"/>
          <w:shd w:val="clear" w:color="auto" w:fill="FFFFFF"/>
        </w:rPr>
      </w:pPr>
    </w:p>
    <w:p w:rsidR="00470222" w:rsidRDefault="008B4DC2">
      <w:pPr>
        <w:pStyle w:val="Body"/>
        <w:rPr>
          <w:rFonts w:ascii="Times New Roman" w:eastAsia="Times New Roman" w:hAnsi="Times New Roman" w:cs="Times New Roman"/>
          <w:sz w:val="26"/>
          <w:szCs w:val="26"/>
        </w:rPr>
      </w:pPr>
      <w:r>
        <w:rPr>
          <w:rFonts w:ascii="Times New Roman" w:hAnsi="Times New Roman"/>
          <w:b/>
          <w:bCs/>
          <w:sz w:val="26"/>
          <w:szCs w:val="26"/>
        </w:rPr>
        <w:t>Sermon</w:t>
      </w:r>
      <w:r w:rsidR="006B715F">
        <w:rPr>
          <w:rFonts w:ascii="Times New Roman" w:hAnsi="Times New Roman"/>
          <w:b/>
          <w:bCs/>
          <w:sz w:val="26"/>
          <w:szCs w:val="26"/>
        </w:rPr>
        <w:t xml:space="preserve">: </w:t>
      </w:r>
      <w:r>
        <w:rPr>
          <w:rFonts w:ascii="Times New Roman" w:hAnsi="Times New Roman"/>
          <w:sz w:val="26"/>
          <w:szCs w:val="26"/>
        </w:rPr>
        <w:t xml:space="preserve">“Shine: On Being One” </w:t>
      </w:r>
    </w:p>
    <w:p w:rsidR="00470222" w:rsidRDefault="00470222">
      <w:pPr>
        <w:pStyle w:val="Body"/>
        <w:jc w:val="center"/>
        <w:rPr>
          <w:rFonts w:ascii="Times New Roman" w:eastAsia="Times New Roman" w:hAnsi="Times New Roman" w:cs="Times New Roman"/>
          <w:sz w:val="26"/>
          <w:szCs w:val="26"/>
        </w:rPr>
      </w:pPr>
    </w:p>
    <w:p w:rsidR="00470222" w:rsidRDefault="008B4DC2">
      <w:pPr>
        <w:pStyle w:val="Body"/>
        <w:rPr>
          <w:rFonts w:ascii="Times New Roman" w:eastAsia="Times New Roman" w:hAnsi="Times New Roman" w:cs="Times New Roman"/>
          <w:b/>
          <w:bCs/>
          <w:sz w:val="26"/>
          <w:szCs w:val="26"/>
        </w:rPr>
      </w:pPr>
      <w:r>
        <w:rPr>
          <w:rFonts w:ascii="Times New Roman" w:hAnsi="Times New Roman"/>
          <w:b/>
          <w:bCs/>
          <w:sz w:val="26"/>
          <w:szCs w:val="26"/>
        </w:rPr>
        <w:t xml:space="preserve">Pastoral Prayer and Lord’s Prayer </w:t>
      </w:r>
    </w:p>
    <w:p w:rsidR="006B715F" w:rsidRDefault="008B4DC2" w:rsidP="006B715F">
      <w:pPr>
        <w:pStyle w:val="Body"/>
        <w:jc w:val="both"/>
        <w:rPr>
          <w:rFonts w:ascii="Times New Roman" w:hAnsi="Times New Roman"/>
          <w:b/>
          <w:bCs/>
          <w:i/>
          <w:iCs/>
          <w:sz w:val="26"/>
          <w:szCs w:val="26"/>
        </w:rPr>
      </w:pPr>
      <w:r>
        <w:rPr>
          <w:rFonts w:ascii="Times New Roman" w:hAnsi="Times New Roman"/>
          <w:b/>
          <w:bCs/>
          <w:i/>
          <w:iCs/>
          <w:sz w:val="26"/>
          <w:szCs w:val="26"/>
        </w:rPr>
        <w:t xml:space="preserve">Our Father, who art in heaven, hallowed be Thy name; Thy kingdom come; </w:t>
      </w:r>
    </w:p>
    <w:p w:rsidR="006B715F" w:rsidRDefault="008B4DC2" w:rsidP="006B715F">
      <w:pPr>
        <w:pStyle w:val="Body"/>
        <w:jc w:val="both"/>
        <w:rPr>
          <w:rFonts w:ascii="Times New Roman" w:eastAsia="Times New Roman" w:hAnsi="Times New Roman" w:cs="Times New Roman"/>
          <w:b/>
          <w:bCs/>
          <w:i/>
          <w:iCs/>
          <w:sz w:val="26"/>
          <w:szCs w:val="26"/>
        </w:rPr>
      </w:pPr>
      <w:r>
        <w:rPr>
          <w:rFonts w:ascii="Times New Roman" w:hAnsi="Times New Roman"/>
          <w:b/>
          <w:bCs/>
          <w:i/>
          <w:iCs/>
          <w:sz w:val="26"/>
          <w:szCs w:val="26"/>
        </w:rPr>
        <w:t xml:space="preserve">Thy will be done, on earth as it is in heaven. Give us this day our daily bread </w:t>
      </w:r>
      <w:r>
        <w:rPr>
          <w:rFonts w:ascii="Times New Roman" w:eastAsia="Times New Roman" w:hAnsi="Times New Roman" w:cs="Times New Roman"/>
          <w:b/>
          <w:bCs/>
          <w:i/>
          <w:iCs/>
          <w:sz w:val="26"/>
          <w:szCs w:val="26"/>
        </w:rPr>
        <w:tab/>
      </w:r>
    </w:p>
    <w:p w:rsidR="006B715F" w:rsidRDefault="008B4DC2" w:rsidP="006B715F">
      <w:pPr>
        <w:pStyle w:val="Body"/>
        <w:jc w:val="both"/>
        <w:rPr>
          <w:rFonts w:ascii="Times New Roman" w:hAnsi="Times New Roman"/>
          <w:b/>
          <w:bCs/>
          <w:i/>
          <w:iCs/>
          <w:sz w:val="26"/>
          <w:szCs w:val="26"/>
        </w:rPr>
      </w:pPr>
      <w:r>
        <w:rPr>
          <w:rFonts w:ascii="Times New Roman" w:hAnsi="Times New Roman"/>
          <w:b/>
          <w:bCs/>
          <w:i/>
          <w:iCs/>
          <w:sz w:val="26"/>
          <w:szCs w:val="26"/>
        </w:rPr>
        <w:t>and forgive us our debts as we forgive our debtors. And lead us not into</w:t>
      </w:r>
    </w:p>
    <w:p w:rsidR="006B715F" w:rsidRDefault="008B4DC2" w:rsidP="006B715F">
      <w:pPr>
        <w:pStyle w:val="Body"/>
        <w:jc w:val="both"/>
        <w:rPr>
          <w:rFonts w:ascii="Times New Roman" w:eastAsia="Times New Roman" w:hAnsi="Times New Roman" w:cs="Times New Roman"/>
          <w:b/>
          <w:bCs/>
          <w:i/>
          <w:iCs/>
          <w:sz w:val="26"/>
          <w:szCs w:val="26"/>
        </w:rPr>
      </w:pPr>
      <w:r>
        <w:rPr>
          <w:rFonts w:ascii="Times New Roman" w:hAnsi="Times New Roman"/>
          <w:b/>
          <w:bCs/>
          <w:i/>
          <w:iCs/>
          <w:sz w:val="26"/>
          <w:szCs w:val="26"/>
        </w:rPr>
        <w:t>temptation; but deliver us from evil; for Thine is the kingdom, and the</w:t>
      </w:r>
      <w:r w:rsidR="006B715F">
        <w:rPr>
          <w:rFonts w:ascii="Times New Roman" w:eastAsia="Times New Roman" w:hAnsi="Times New Roman" w:cs="Times New Roman"/>
          <w:b/>
          <w:bCs/>
          <w:i/>
          <w:iCs/>
          <w:sz w:val="26"/>
          <w:szCs w:val="26"/>
        </w:rPr>
        <w:tab/>
      </w:r>
      <w:r w:rsidR="006B715F">
        <w:rPr>
          <w:rFonts w:ascii="Times New Roman" w:eastAsia="Times New Roman" w:hAnsi="Times New Roman" w:cs="Times New Roman"/>
          <w:b/>
          <w:bCs/>
          <w:i/>
          <w:iCs/>
          <w:sz w:val="26"/>
          <w:szCs w:val="26"/>
        </w:rPr>
        <w:tab/>
      </w:r>
    </w:p>
    <w:p w:rsidR="00470222" w:rsidRDefault="008B4DC2" w:rsidP="006B715F">
      <w:pPr>
        <w:pStyle w:val="Body"/>
        <w:jc w:val="both"/>
        <w:rPr>
          <w:rFonts w:ascii="Times New Roman" w:eastAsia="Times New Roman" w:hAnsi="Times New Roman" w:cs="Times New Roman"/>
          <w:b/>
          <w:bCs/>
          <w:i/>
          <w:iCs/>
          <w:sz w:val="26"/>
          <w:szCs w:val="26"/>
        </w:rPr>
      </w:pPr>
      <w:r>
        <w:rPr>
          <w:rFonts w:ascii="Times New Roman" w:hAnsi="Times New Roman"/>
          <w:b/>
          <w:bCs/>
          <w:i/>
          <w:iCs/>
          <w:sz w:val="26"/>
          <w:szCs w:val="26"/>
        </w:rPr>
        <w:t>power and the glory forever. Amen.</w:t>
      </w:r>
    </w:p>
    <w:p w:rsidR="00470222" w:rsidRDefault="00470222">
      <w:pPr>
        <w:pStyle w:val="Body"/>
        <w:rPr>
          <w:rFonts w:ascii="Times New Roman" w:eastAsia="Times New Roman" w:hAnsi="Times New Roman" w:cs="Times New Roman"/>
          <w:b/>
          <w:bCs/>
          <w:sz w:val="26"/>
          <w:szCs w:val="26"/>
        </w:rPr>
      </w:pPr>
    </w:p>
    <w:p w:rsidR="00470222" w:rsidRDefault="008B4DC2">
      <w:pPr>
        <w:pStyle w:val="Body"/>
        <w:rPr>
          <w:rFonts w:ascii="Times New Roman" w:eastAsia="Times New Roman" w:hAnsi="Times New Roman" w:cs="Times New Roman"/>
          <w:b/>
          <w:bCs/>
          <w:sz w:val="26"/>
          <w:szCs w:val="26"/>
        </w:rPr>
      </w:pPr>
      <w:r>
        <w:rPr>
          <w:rFonts w:ascii="Times New Roman" w:hAnsi="Times New Roman"/>
          <w:b/>
          <w:bCs/>
          <w:sz w:val="26"/>
          <w:szCs w:val="26"/>
        </w:rPr>
        <w:t>Call for Offering</w:t>
      </w:r>
    </w:p>
    <w:p w:rsidR="00470222" w:rsidRDefault="008B4DC2">
      <w:pPr>
        <w:pStyle w:val="Body"/>
        <w:rPr>
          <w:rFonts w:ascii="Times New Roman" w:eastAsia="Times New Roman" w:hAnsi="Times New Roman" w:cs="Times New Roman"/>
          <w:b/>
          <w:bCs/>
          <w:sz w:val="26"/>
          <w:szCs w:val="26"/>
        </w:rPr>
      </w:pPr>
      <w:r>
        <w:rPr>
          <w:rFonts w:ascii="Times New Roman" w:hAnsi="Times New Roman"/>
          <w:b/>
          <w:bCs/>
          <w:sz w:val="26"/>
          <w:szCs w:val="26"/>
          <w:lang w:val="it-IT"/>
        </w:rPr>
        <w:t xml:space="preserve">Offertory  </w:t>
      </w:r>
      <w:r w:rsidR="001430EB">
        <w:rPr>
          <w:rFonts w:ascii="Times New Roman" w:hAnsi="Times New Roman"/>
          <w:b/>
          <w:bCs/>
          <w:sz w:val="26"/>
          <w:szCs w:val="26"/>
          <w:lang w:val="it-IT"/>
        </w:rPr>
        <w:t>“I Love To Tell The Story”</w:t>
      </w:r>
    </w:p>
    <w:p w:rsidR="00470222" w:rsidRDefault="008B4DC2">
      <w:pPr>
        <w:pStyle w:val="Body"/>
        <w:rPr>
          <w:rFonts w:ascii="Times New Roman" w:eastAsia="Times New Roman" w:hAnsi="Times New Roman" w:cs="Times New Roman"/>
          <w:b/>
          <w:bCs/>
          <w:sz w:val="26"/>
          <w:szCs w:val="26"/>
        </w:rPr>
      </w:pPr>
      <w:r>
        <w:rPr>
          <w:rFonts w:ascii="Times New Roman" w:hAnsi="Times New Roman"/>
          <w:b/>
          <w:bCs/>
          <w:sz w:val="26"/>
          <w:szCs w:val="26"/>
        </w:rPr>
        <w:t>Communion</w:t>
      </w:r>
      <w:r w:rsidR="006B715F">
        <w:rPr>
          <w:rFonts w:ascii="Times New Roman" w:hAnsi="Times New Roman"/>
          <w:b/>
          <w:bCs/>
          <w:sz w:val="26"/>
          <w:szCs w:val="26"/>
        </w:rPr>
        <w:t xml:space="preserve"> </w:t>
      </w:r>
      <w:r>
        <w:rPr>
          <w:rFonts w:ascii="Times New Roman" w:hAnsi="Times New Roman"/>
          <w:b/>
          <w:bCs/>
          <w:sz w:val="26"/>
          <w:szCs w:val="26"/>
        </w:rPr>
        <w:t xml:space="preserve">Song </w:t>
      </w:r>
      <w:r w:rsidR="006B715F">
        <w:rPr>
          <w:rFonts w:ascii="Times New Roman" w:hAnsi="Times New Roman"/>
          <w:b/>
          <w:bCs/>
          <w:sz w:val="26"/>
          <w:szCs w:val="26"/>
        </w:rPr>
        <w:t xml:space="preserve"> </w:t>
      </w:r>
      <w:r>
        <w:rPr>
          <w:rFonts w:ascii="Times New Roman" w:hAnsi="Times New Roman"/>
          <w:b/>
          <w:bCs/>
          <w:sz w:val="26"/>
          <w:szCs w:val="26"/>
        </w:rPr>
        <w:t xml:space="preserve"> # 460 “Let Us Break Bread Together” </w:t>
      </w:r>
    </w:p>
    <w:p w:rsidR="00470222" w:rsidRDefault="008B4DC2">
      <w:pPr>
        <w:pStyle w:val="Body"/>
        <w:rPr>
          <w:rFonts w:ascii="Times New Roman" w:eastAsia="Times New Roman" w:hAnsi="Times New Roman" w:cs="Times New Roman"/>
          <w:b/>
          <w:bCs/>
          <w:sz w:val="26"/>
          <w:szCs w:val="26"/>
        </w:rPr>
      </w:pPr>
      <w:r>
        <w:rPr>
          <w:rFonts w:ascii="Times New Roman" w:hAnsi="Times New Roman"/>
          <w:b/>
          <w:bCs/>
          <w:sz w:val="26"/>
          <w:szCs w:val="26"/>
        </w:rPr>
        <w:t>Sacrament of the Lord’s Supper</w:t>
      </w:r>
    </w:p>
    <w:p w:rsidR="00470222" w:rsidRDefault="008B4DC2" w:rsidP="00B35FE6">
      <w:pPr>
        <w:pStyle w:val="Body"/>
        <w:jc w:val="both"/>
        <w:rPr>
          <w:rFonts w:ascii="Times New Roman" w:eastAsia="Times New Roman" w:hAnsi="Times New Roman" w:cs="Times New Roman"/>
          <w:i/>
          <w:iCs/>
          <w:sz w:val="24"/>
          <w:szCs w:val="24"/>
        </w:rPr>
      </w:pPr>
      <w:r>
        <w:rPr>
          <w:rFonts w:ascii="Times New Roman" w:hAnsi="Times New Roman"/>
          <w:i/>
          <w:iCs/>
          <w:sz w:val="26"/>
          <w:szCs w:val="26"/>
        </w:rPr>
        <w:t>(The Lord’s Supper will be served by our elders and the elements will be brought to you in your seats.  Please hold the bread and cup until we take them together as the body of Christ.)</w:t>
      </w:r>
    </w:p>
    <w:p w:rsidR="00470222" w:rsidRDefault="00470222" w:rsidP="00B35FE6">
      <w:pPr>
        <w:pStyle w:val="Body"/>
        <w:jc w:val="both"/>
        <w:rPr>
          <w:rFonts w:ascii="Times New Roman" w:eastAsia="Times New Roman" w:hAnsi="Times New Roman" w:cs="Times New Roman"/>
          <w:b/>
          <w:bCs/>
          <w:sz w:val="26"/>
          <w:szCs w:val="26"/>
        </w:rPr>
      </w:pPr>
    </w:p>
    <w:p w:rsidR="00470222" w:rsidRDefault="008B4DC2">
      <w:pPr>
        <w:pStyle w:val="Body"/>
        <w:rPr>
          <w:rFonts w:ascii="Times New Roman" w:eastAsia="Times New Roman" w:hAnsi="Times New Roman" w:cs="Times New Roman"/>
          <w:b/>
          <w:bCs/>
          <w:sz w:val="26"/>
          <w:szCs w:val="26"/>
        </w:rPr>
      </w:pPr>
      <w:r>
        <w:rPr>
          <w:rFonts w:ascii="Times New Roman" w:hAnsi="Times New Roman"/>
          <w:b/>
          <w:bCs/>
          <w:sz w:val="26"/>
          <w:szCs w:val="26"/>
        </w:rPr>
        <w:t xml:space="preserve">Announcements </w:t>
      </w:r>
    </w:p>
    <w:p w:rsidR="00470222" w:rsidRDefault="008B4DC2" w:rsidP="00B35FE6">
      <w:pPr>
        <w:pStyle w:val="Body"/>
        <w:numPr>
          <w:ilvl w:val="0"/>
          <w:numId w:val="1"/>
        </w:num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In Home Small Group Bible studies (</w:t>
      </w:r>
      <w:r w:rsidR="00B35FE6">
        <w:rPr>
          <w:rFonts w:ascii="Times New Roman" w:eastAsia="Times New Roman" w:hAnsi="Times New Roman" w:cs="Times New Roman"/>
          <w:b/>
          <w:bCs/>
          <w:sz w:val="26"/>
          <w:szCs w:val="26"/>
        </w:rPr>
        <w:t>Sign Up sheets available)</w:t>
      </w:r>
    </w:p>
    <w:p w:rsidR="00470222" w:rsidRDefault="008B4DC2" w:rsidP="00B35FE6">
      <w:pPr>
        <w:pStyle w:val="Body"/>
        <w:ind w:left="72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 School supply list for Bayshore Elementary (</w:t>
      </w:r>
      <w:r w:rsidR="00B35FE6">
        <w:rPr>
          <w:rFonts w:ascii="Times New Roman" w:eastAsia="Times New Roman" w:hAnsi="Times New Roman" w:cs="Times New Roman"/>
          <w:b/>
          <w:bCs/>
          <w:sz w:val="26"/>
          <w:szCs w:val="26"/>
        </w:rPr>
        <w:t>Please see list of items in this weeks bulletin)</w:t>
      </w:r>
      <w:r>
        <w:rPr>
          <w:rFonts w:ascii="Times New Roman" w:eastAsia="Times New Roman" w:hAnsi="Times New Roman" w:cs="Times New Roman"/>
          <w:b/>
          <w:bCs/>
          <w:sz w:val="26"/>
          <w:szCs w:val="26"/>
        </w:rPr>
        <w:t>.</w:t>
      </w:r>
    </w:p>
    <w:p w:rsidR="00470222" w:rsidRDefault="008B4DC2">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t>3. Uber account for church events like worship. Nyssa</w:t>
      </w:r>
    </w:p>
    <w:p w:rsidR="00470222" w:rsidRDefault="008B4DC2">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t>4. We need Sunday School Teachers!  Please talk to Dustin.</w:t>
      </w:r>
    </w:p>
    <w:p w:rsidR="00470222" w:rsidRDefault="008B4DC2">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t>5. New Member class March 10.</w:t>
      </w:r>
      <w:r w:rsidR="00B35FE6">
        <w:rPr>
          <w:rFonts w:ascii="Times New Roman" w:eastAsia="Times New Roman" w:hAnsi="Times New Roman" w:cs="Times New Roman"/>
          <w:b/>
          <w:bCs/>
          <w:sz w:val="26"/>
          <w:szCs w:val="26"/>
        </w:rPr>
        <w:t>(Sign up sheet available or call</w:t>
      </w:r>
      <w:r>
        <w:rPr>
          <w:rFonts w:ascii="Times New Roman" w:eastAsia="Times New Roman" w:hAnsi="Times New Roman" w:cs="Times New Roman"/>
          <w:b/>
          <w:bCs/>
          <w:sz w:val="26"/>
          <w:szCs w:val="26"/>
        </w:rPr>
        <w:t xml:space="preserve"> church office.</w:t>
      </w:r>
      <w:r w:rsidR="00B35FE6">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 xml:space="preserve"> </w:t>
      </w:r>
    </w:p>
    <w:p w:rsidR="00470222" w:rsidRDefault="008B4DC2">
      <w:pPr>
        <w:pStyle w:val="Body"/>
        <w:rPr>
          <w:rFonts w:ascii="Times New Roman" w:eastAsia="Times New Roman" w:hAnsi="Times New Roman" w:cs="Times New Roman"/>
          <w:b/>
          <w:bCs/>
          <w:sz w:val="26"/>
          <w:szCs w:val="26"/>
        </w:rPr>
      </w:pPr>
      <w:r>
        <w:rPr>
          <w:rFonts w:ascii="Times New Roman" w:hAnsi="Times New Roman"/>
          <w:b/>
          <w:bCs/>
          <w:sz w:val="26"/>
          <w:szCs w:val="26"/>
        </w:rPr>
        <w:t>Benediction</w:t>
      </w:r>
    </w:p>
    <w:p w:rsidR="00470222" w:rsidRDefault="008B4DC2">
      <w:pPr>
        <w:pStyle w:val="Body"/>
      </w:pPr>
      <w:r>
        <w:rPr>
          <w:rFonts w:ascii="Times New Roman" w:hAnsi="Times New Roman"/>
          <w:b/>
          <w:bCs/>
          <w:sz w:val="26"/>
          <w:szCs w:val="26"/>
        </w:rPr>
        <w:t>Postlude</w:t>
      </w:r>
    </w:p>
    <w:sectPr w:rsidR="00470222" w:rsidSect="00470222">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B03" w:rsidRDefault="00BD5B03" w:rsidP="00470222">
      <w:r>
        <w:separator/>
      </w:r>
    </w:p>
  </w:endnote>
  <w:endnote w:type="continuationSeparator" w:id="1">
    <w:p w:rsidR="00BD5B03" w:rsidRDefault="00BD5B03" w:rsidP="004702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Neue Medium">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22" w:rsidRDefault="0047022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B03" w:rsidRDefault="00BD5B03" w:rsidP="00470222">
      <w:r>
        <w:separator/>
      </w:r>
    </w:p>
  </w:footnote>
  <w:footnote w:type="continuationSeparator" w:id="1">
    <w:p w:rsidR="00BD5B03" w:rsidRDefault="00BD5B03" w:rsidP="004702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22" w:rsidRDefault="0047022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AC549F"/>
    <w:multiLevelType w:val="hybridMultilevel"/>
    <w:tmpl w:val="DD64E316"/>
    <w:lvl w:ilvl="0" w:tplc="6DC23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useFELayout/>
  </w:compat>
  <w:rsids>
    <w:rsidRoot w:val="00470222"/>
    <w:rsid w:val="001430EB"/>
    <w:rsid w:val="002219BF"/>
    <w:rsid w:val="00350E2C"/>
    <w:rsid w:val="00423401"/>
    <w:rsid w:val="00470222"/>
    <w:rsid w:val="00657BB9"/>
    <w:rsid w:val="006B715F"/>
    <w:rsid w:val="008B4DC2"/>
    <w:rsid w:val="008D3DA3"/>
    <w:rsid w:val="00B35FE6"/>
    <w:rsid w:val="00BD5B03"/>
    <w:rsid w:val="00D345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02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0222"/>
    <w:rPr>
      <w:u w:val="single"/>
    </w:rPr>
  </w:style>
  <w:style w:type="paragraph" w:customStyle="1" w:styleId="Body">
    <w:name w:val="Body"/>
    <w:rsid w:val="00470222"/>
    <w:rPr>
      <w:rFonts w:ascii="Helvetica Neue" w:hAnsi="Helvetica Neue" w:cs="Arial Unicode MS"/>
      <w:color w:val="000000"/>
      <w:sz w:val="22"/>
      <w:szCs w:val="22"/>
    </w:rPr>
  </w:style>
  <w:style w:type="paragraph" w:customStyle="1" w:styleId="Default">
    <w:name w:val="Default"/>
    <w:rsid w:val="00470222"/>
    <w:rPr>
      <w:rFonts w:ascii="Helvetica Neue" w:hAnsi="Helvetica Neue" w:cs="Arial Unicode MS"/>
      <w:color w:val="000000"/>
      <w:sz w:val="22"/>
      <w:szCs w:val="22"/>
    </w:rPr>
  </w:style>
</w:styles>
</file>

<file path=word/webSettings.xml><?xml version="1.0" encoding="utf-8"?>
<w:webSettings xmlns:r="http://schemas.openxmlformats.org/officeDocument/2006/relationships" xmlns:w="http://schemas.openxmlformats.org/wordprocessingml/2006/main">
  <w:divs>
    <w:div w:id="452333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2019-02-27T20:06:00Z</cp:lastPrinted>
  <dcterms:created xsi:type="dcterms:W3CDTF">2019-02-27T20:06:00Z</dcterms:created>
  <dcterms:modified xsi:type="dcterms:W3CDTF">2019-02-27T20:06:00Z</dcterms:modified>
</cp:coreProperties>
</file>