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65" w:rsidRDefault="005023D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:rsidR="00645C65" w:rsidRDefault="005023D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March 10, 2019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strangers and want friendship; to all who hunger and thirst for something real and lasting; and to all who come here, this church opens wide her doors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and offers welcome to you in the name of the Lord Jesus Christ.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Please silence cell phones at this time</w:t>
      </w:r>
      <w:r>
        <w:rPr>
          <w:rFonts w:ascii="Times New Roman" w:hAnsi="Times New Roman"/>
          <w:sz w:val="26"/>
          <w:szCs w:val="26"/>
        </w:rPr>
        <w:t>)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>)</w:t>
      </w:r>
      <w:r w:rsidR="00DD5B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#214 “He Has Made Me Glad” 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Welcome and Greeting</w:t>
      </w:r>
      <w:r>
        <w:rPr>
          <w:rFonts w:ascii="Times New Roman" w:hAnsi="Times New Roman"/>
          <w:sz w:val="26"/>
          <w:szCs w:val="26"/>
        </w:rPr>
        <w:t>*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Children’s Time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Choir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  “Jesus Medley”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Call to Worship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(from Psalm 33.4-7 )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For the word of the LORD is upright, and all His work is done in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faithfulness.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He loves righteousness and justice; the earth is full of the steadfast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>love of the LORD.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 w:rsidR="00DD5B72">
        <w:rPr>
          <w:rFonts w:ascii="Times New Roman" w:hAnsi="Times New Roman"/>
          <w:sz w:val="26"/>
          <w:szCs w:val="26"/>
          <w:lang w:val="da-DK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By the word of the LORD the heavens were made, and by the breath of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His mouth all their host.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He gathers the waters of the sea as a heap; He puts the deeps in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>storehouses.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Prayer of Confession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b/>
          <w:bCs/>
          <w:sz w:val="26"/>
          <w:szCs w:val="26"/>
        </w:rPr>
        <w:t>LL:   We confess to You, O God,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that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we have sinned against heaven and in Your sight, 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and are not worthy to be called Your children.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We have forgotten You, and have broken Your holy laws. 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have been wayward and disobedient.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have been selfish and unkind.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For the sake of Your dear Son our Savior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we humbly ask You to pardon our sins, 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to make clean our hearts within us, 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and to grant us Your peace.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 time 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Words of Assurance and Pardon of the Gospel</w:t>
      </w:r>
      <w:r>
        <w:rPr>
          <w:rFonts w:ascii="Times New Roman" w:hAnsi="Times New Roman"/>
          <w:i/>
          <w:iCs/>
          <w:sz w:val="26"/>
          <w:szCs w:val="26"/>
        </w:rPr>
        <w:t xml:space="preserve"> (1 John 1:9)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Minister: </w:t>
      </w:r>
      <w:r>
        <w:rPr>
          <w:rFonts w:ascii="Times New Roman" w:hAnsi="Times New Roman"/>
          <w:sz w:val="26"/>
          <w:szCs w:val="26"/>
        </w:rPr>
        <w:t xml:space="preserve">If we confess our sins, He is faithful and just to forgive us our sins and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to cleanse us from all unrighteousness.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DD5B72" w:rsidRDefault="00DD5B72">
      <w:pPr>
        <w:pStyle w:val="Body"/>
        <w:rPr>
          <w:rFonts w:ascii="Times New Roman" w:hAnsi="Times New Roman"/>
          <w:b/>
          <w:bCs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Sung Response of Praise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 #634 “More Love to Thee” 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Proclamation of Scripture:  </w:t>
      </w:r>
      <w:r>
        <w:rPr>
          <w:rFonts w:ascii="Times New Roman" w:hAnsi="Times New Roman"/>
          <w:i/>
          <w:iCs/>
          <w:sz w:val="26"/>
          <w:szCs w:val="26"/>
        </w:rPr>
        <w:t xml:space="preserve">“I am your Creator. You were in my care even before you </w:t>
      </w:r>
      <w:r w:rsidR="00DD5B72">
        <w:rPr>
          <w:rFonts w:ascii="Times New Roman" w:hAnsi="Times New Roman"/>
          <w:i/>
          <w:iCs/>
          <w:sz w:val="26"/>
          <w:szCs w:val="26"/>
        </w:rPr>
        <w:t xml:space="preserve">   </w:t>
      </w:r>
      <w:r>
        <w:rPr>
          <w:rFonts w:ascii="Times New Roman" w:hAnsi="Times New Roman"/>
          <w:i/>
          <w:iCs/>
          <w:sz w:val="26"/>
          <w:szCs w:val="26"/>
        </w:rPr>
        <w:t>were born.”  —</w:t>
      </w:r>
      <w:r w:rsidR="00DD5B72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Isaiah 44:2a (CEV)</w:t>
      </w:r>
    </w:p>
    <w:p w:rsidR="00645C65" w:rsidRDefault="00645C65">
      <w:pPr>
        <w:pStyle w:val="Default"/>
        <w:rPr>
          <w:rFonts w:ascii="Helvetica Neue Medium" w:eastAsia="Helvetica Neue Medium" w:hAnsi="Helvetica Neue Medium" w:cs="Helvetica Neue Medium"/>
          <w:sz w:val="26"/>
          <w:szCs w:val="26"/>
          <w:shd w:val="clear" w:color="auto" w:fill="FFFFFF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Sermon</w:t>
      </w:r>
      <w:r w:rsidR="00DD5B72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“You Matter to God” </w:t>
      </w:r>
    </w:p>
    <w:p w:rsidR="00645C65" w:rsidRDefault="00645C65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Pastoral Prayer and Lord’s Prayer </w:t>
      </w:r>
    </w:p>
    <w:p w:rsidR="00DD5B72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  <w:r w:rsidR="00DD5B7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DD5B72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  <w:r w:rsidR="00DD5B7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DD5B72" w:rsidRDefault="005023DD" w:rsidP="00DD5B72">
      <w:pPr>
        <w:pStyle w:val="Body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and forgive us our debts as we forgive our debtors. And lead us not into</w:t>
      </w:r>
    </w:p>
    <w:p w:rsidR="00DD5B72" w:rsidRDefault="005023DD" w:rsidP="00DD5B72">
      <w:pPr>
        <w:pStyle w:val="Body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temptation; but deliver us from evil; for Thine is the kingdom, and the</w:t>
      </w:r>
    </w:p>
    <w:p w:rsidR="00645C65" w:rsidRDefault="005023DD" w:rsidP="00DD5B72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power and the glory forever. Amen.</w:t>
      </w:r>
    </w:p>
    <w:p w:rsidR="00645C65" w:rsidRDefault="00645C6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Call for Offering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Offertory  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Doxology</w:t>
      </w:r>
    </w:p>
    <w:p w:rsidR="00645C65" w:rsidRDefault="00A74417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Closing Song  </w:t>
      </w:r>
      <w:r w:rsidR="005023DD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“How Great Thou Art”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 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1. In Home Small Group Bible studies (</w:t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>Sign Up sheet is available)</w:t>
      </w:r>
    </w:p>
    <w:p w:rsidR="00645C65" w:rsidRPr="00DD5B72" w:rsidRDefault="005023DD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2. School supply list for Bayshore Elementary (</w:t>
      </w:r>
      <w:r w:rsidR="00DD5B72" w:rsidRPr="00DD5B72">
        <w:rPr>
          <w:rFonts w:ascii="Times New Roman" w:eastAsia="Times New Roman" w:hAnsi="Times New Roman" w:cs="Times New Roman"/>
          <w:b/>
          <w:bCs/>
        </w:rPr>
        <w:t>Supply collection bin is available)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3. Uber account for church events like worship. Nyssa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4. We need Sunday School Teachers!  Please talk to Dustin.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5. New Member class today March 10. C</w:t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ome to room #3 in Education </w:t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DD5B72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building today at 10:30 AM </w:t>
      </w:r>
    </w:p>
    <w:p w:rsidR="00645C65" w:rsidRDefault="005023DD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Benediction</w:t>
      </w:r>
    </w:p>
    <w:p w:rsidR="00645C65" w:rsidRDefault="005023DD">
      <w:pPr>
        <w:pStyle w:val="Body"/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645C65" w:rsidSect="00645C6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63" w:rsidRDefault="00060763" w:rsidP="00645C65">
      <w:r>
        <w:separator/>
      </w:r>
    </w:p>
  </w:endnote>
  <w:endnote w:type="continuationSeparator" w:id="1">
    <w:p w:rsidR="00060763" w:rsidRDefault="00060763" w:rsidP="0064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65" w:rsidRDefault="00645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63" w:rsidRDefault="00060763" w:rsidP="00645C65">
      <w:r>
        <w:separator/>
      </w:r>
    </w:p>
  </w:footnote>
  <w:footnote w:type="continuationSeparator" w:id="1">
    <w:p w:rsidR="00060763" w:rsidRDefault="00060763" w:rsidP="00645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65" w:rsidRDefault="00645C6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5C65"/>
    <w:rsid w:val="00060763"/>
    <w:rsid w:val="00220CFD"/>
    <w:rsid w:val="005023DD"/>
    <w:rsid w:val="00645C65"/>
    <w:rsid w:val="00A249C6"/>
    <w:rsid w:val="00A74417"/>
    <w:rsid w:val="00DD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5C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5C65"/>
    <w:rPr>
      <w:u w:val="single"/>
    </w:rPr>
  </w:style>
  <w:style w:type="paragraph" w:customStyle="1" w:styleId="Body">
    <w:name w:val="Body"/>
    <w:rsid w:val="00645C65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645C65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2019-03-07T15:43:00Z</dcterms:created>
  <dcterms:modified xsi:type="dcterms:W3CDTF">2019-03-07T15:43:00Z</dcterms:modified>
</cp:coreProperties>
</file>