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384B3" w14:textId="77777777" w:rsidR="00D43973" w:rsidRDefault="008B4DFB">
      <w:pPr>
        <w:pStyle w:val="Body"/>
        <w:jc w:val="center"/>
        <w:rPr>
          <w:rFonts w:ascii="Times New Roman" w:eastAsia="Times New Roman" w:hAnsi="Times New Roman" w:cs="Times New Roman"/>
          <w:b/>
          <w:bCs/>
          <w:sz w:val="26"/>
          <w:szCs w:val="26"/>
        </w:rPr>
      </w:pPr>
      <w:r>
        <w:rPr>
          <w:rFonts w:ascii="Times New Roman" w:hAnsi="Times New Roman"/>
          <w:b/>
          <w:bCs/>
          <w:sz w:val="26"/>
          <w:szCs w:val="26"/>
        </w:rPr>
        <w:t>Order of Worship</w:t>
      </w:r>
    </w:p>
    <w:p w14:paraId="58A6ACB4" w14:textId="77777777" w:rsidR="00D43973" w:rsidRDefault="008B4DFB">
      <w:pPr>
        <w:pStyle w:val="Body"/>
        <w:jc w:val="center"/>
        <w:rPr>
          <w:rFonts w:ascii="Times New Roman" w:eastAsia="Times New Roman" w:hAnsi="Times New Roman" w:cs="Times New Roman"/>
          <w:b/>
          <w:bCs/>
          <w:sz w:val="26"/>
          <w:szCs w:val="26"/>
        </w:rPr>
      </w:pPr>
      <w:r>
        <w:rPr>
          <w:rFonts w:ascii="Times New Roman" w:hAnsi="Times New Roman"/>
          <w:b/>
          <w:bCs/>
          <w:sz w:val="26"/>
          <w:szCs w:val="26"/>
        </w:rPr>
        <w:t xml:space="preserve">May 5, 2019 </w:t>
      </w:r>
    </w:p>
    <w:p w14:paraId="0D3C61E4" w14:textId="77777777" w:rsidR="00D43973" w:rsidRDefault="00D43973">
      <w:pPr>
        <w:pStyle w:val="Body"/>
        <w:rPr>
          <w:rFonts w:ascii="Times New Roman" w:eastAsia="Times New Roman" w:hAnsi="Times New Roman" w:cs="Times New Roman"/>
          <w:sz w:val="26"/>
          <w:szCs w:val="26"/>
        </w:rPr>
      </w:pPr>
    </w:p>
    <w:p w14:paraId="60841BE7" w14:textId="77777777" w:rsidR="00D43973" w:rsidRDefault="008B4DFB">
      <w:pPr>
        <w:pStyle w:val="Body"/>
        <w:jc w:val="center"/>
        <w:rPr>
          <w:rFonts w:ascii="Times New Roman" w:eastAsia="Times New Roman" w:hAnsi="Times New Roman" w:cs="Times New Roman"/>
          <w:sz w:val="26"/>
          <w:szCs w:val="26"/>
        </w:rPr>
      </w:pPr>
      <w:r>
        <w:rPr>
          <w:rFonts w:ascii="Times New Roman" w:hAnsi="Times New Roman"/>
          <w:sz w:val="26"/>
          <w:szCs w:val="26"/>
        </w:rPr>
        <w:t>To all who are spiritually weary and seek rest; to all who are sad and long for comfort;</w:t>
      </w:r>
    </w:p>
    <w:p w14:paraId="472F4FF9" w14:textId="77777777" w:rsidR="00D43973" w:rsidRDefault="008B4DFB">
      <w:pPr>
        <w:pStyle w:val="Body"/>
        <w:jc w:val="center"/>
        <w:rPr>
          <w:rFonts w:ascii="Times New Roman" w:eastAsia="Times New Roman" w:hAnsi="Times New Roman" w:cs="Times New Roman"/>
          <w:sz w:val="26"/>
          <w:szCs w:val="26"/>
        </w:rPr>
      </w:pPr>
      <w:r>
        <w:rPr>
          <w:rFonts w:ascii="Times New Roman" w:hAnsi="Times New Roman"/>
          <w:sz w:val="26"/>
          <w:szCs w:val="26"/>
        </w:rPr>
        <w:t>to all who struggle and desire victory; to all who sin and need a Savior;</w:t>
      </w:r>
    </w:p>
    <w:p w14:paraId="7D1BE23D" w14:textId="77777777" w:rsidR="00D43973" w:rsidRDefault="008B4DFB">
      <w:pPr>
        <w:pStyle w:val="Body"/>
        <w:jc w:val="center"/>
        <w:rPr>
          <w:rFonts w:ascii="Times New Roman" w:eastAsia="Times New Roman" w:hAnsi="Times New Roman" w:cs="Times New Roman"/>
          <w:sz w:val="26"/>
          <w:szCs w:val="26"/>
        </w:rPr>
      </w:pPr>
      <w:r>
        <w:rPr>
          <w:rFonts w:ascii="Times New Roman" w:hAnsi="Times New Roman"/>
          <w:sz w:val="26"/>
          <w:szCs w:val="26"/>
        </w:rPr>
        <w:t>to all who are strangers and want friendship; to all who hunger and thirst for something real and lasting; and to all who come here, this church opens wide her doors</w:t>
      </w:r>
    </w:p>
    <w:p w14:paraId="31C335BF" w14:textId="77777777" w:rsidR="00D43973" w:rsidRDefault="008B4DFB">
      <w:pPr>
        <w:pStyle w:val="Body"/>
        <w:jc w:val="center"/>
        <w:rPr>
          <w:rFonts w:ascii="Times New Roman" w:eastAsia="Times New Roman" w:hAnsi="Times New Roman" w:cs="Times New Roman"/>
          <w:sz w:val="26"/>
          <w:szCs w:val="26"/>
        </w:rPr>
      </w:pPr>
      <w:r>
        <w:rPr>
          <w:rFonts w:ascii="Times New Roman" w:hAnsi="Times New Roman"/>
          <w:sz w:val="26"/>
          <w:szCs w:val="26"/>
        </w:rPr>
        <w:t>and offers welcome to you in the name of the Lord Jesus Christ.</w:t>
      </w:r>
    </w:p>
    <w:p w14:paraId="28F1B655" w14:textId="77777777" w:rsidR="00D43973" w:rsidRDefault="00D43973">
      <w:pPr>
        <w:pStyle w:val="Body"/>
        <w:rPr>
          <w:rFonts w:ascii="Times New Roman" w:eastAsia="Times New Roman" w:hAnsi="Times New Roman" w:cs="Times New Roman"/>
          <w:sz w:val="26"/>
          <w:szCs w:val="26"/>
        </w:rPr>
      </w:pPr>
    </w:p>
    <w:p w14:paraId="5BEC9B77" w14:textId="77777777" w:rsidR="00D43973" w:rsidRDefault="008B4DFB">
      <w:pPr>
        <w:pStyle w:val="Body"/>
        <w:rPr>
          <w:rFonts w:ascii="Times New Roman" w:eastAsia="Times New Roman" w:hAnsi="Times New Roman" w:cs="Times New Roman"/>
          <w:sz w:val="26"/>
          <w:szCs w:val="26"/>
        </w:rPr>
      </w:pPr>
      <w:r>
        <w:rPr>
          <w:rFonts w:ascii="Times New Roman" w:hAnsi="Times New Roman"/>
          <w:b/>
          <w:bCs/>
          <w:sz w:val="26"/>
          <w:szCs w:val="26"/>
        </w:rPr>
        <w:t>Prelude</w:t>
      </w:r>
      <w:r>
        <w:rPr>
          <w:rFonts w:ascii="Times New Roman" w:hAnsi="Times New Roman"/>
          <w:sz w:val="26"/>
          <w:szCs w:val="26"/>
        </w:rPr>
        <w:t xml:space="preserve"> (</w:t>
      </w:r>
      <w:r>
        <w:rPr>
          <w:rFonts w:ascii="Times New Roman" w:hAnsi="Times New Roman"/>
          <w:i/>
          <w:iCs/>
          <w:sz w:val="26"/>
          <w:szCs w:val="26"/>
        </w:rPr>
        <w:t xml:space="preserve">Please silence cell phones </w:t>
      </w:r>
      <w:proofErr w:type="gramStart"/>
      <w:r>
        <w:rPr>
          <w:rFonts w:ascii="Times New Roman" w:hAnsi="Times New Roman"/>
          <w:i/>
          <w:iCs/>
          <w:sz w:val="26"/>
          <w:szCs w:val="26"/>
        </w:rPr>
        <w:t>at this time</w:t>
      </w:r>
      <w:proofErr w:type="gramEnd"/>
      <w:r>
        <w:rPr>
          <w:rFonts w:ascii="Times New Roman" w:hAnsi="Times New Roman"/>
          <w:sz w:val="26"/>
          <w:szCs w:val="26"/>
        </w:rPr>
        <w:t>)</w:t>
      </w:r>
    </w:p>
    <w:p w14:paraId="1F15141A" w14:textId="77777777" w:rsidR="00D43973" w:rsidRDefault="008B4DFB">
      <w:pPr>
        <w:pStyle w:val="Body"/>
        <w:rPr>
          <w:rFonts w:ascii="Times New Roman" w:eastAsia="Times New Roman" w:hAnsi="Times New Roman" w:cs="Times New Roman"/>
          <w:sz w:val="26"/>
          <w:szCs w:val="26"/>
        </w:rPr>
      </w:pPr>
      <w:r>
        <w:rPr>
          <w:rFonts w:ascii="Times New Roman" w:hAnsi="Times New Roman"/>
          <w:b/>
          <w:bCs/>
          <w:sz w:val="26"/>
          <w:szCs w:val="26"/>
        </w:rPr>
        <w:t>Opening Hymn</w:t>
      </w:r>
      <w:r>
        <w:rPr>
          <w:rFonts w:ascii="Times New Roman" w:hAnsi="Times New Roman"/>
          <w:sz w:val="26"/>
          <w:szCs w:val="26"/>
        </w:rPr>
        <w:t>* (</w:t>
      </w:r>
      <w:r>
        <w:rPr>
          <w:rFonts w:ascii="Times New Roman" w:hAnsi="Times New Roman"/>
          <w:i/>
          <w:iCs/>
          <w:sz w:val="26"/>
          <w:szCs w:val="26"/>
        </w:rPr>
        <w:t xml:space="preserve">please stand if you are </w:t>
      </w:r>
      <w:proofErr w:type="gramStart"/>
      <w:r>
        <w:rPr>
          <w:rFonts w:ascii="Times New Roman" w:hAnsi="Times New Roman"/>
          <w:i/>
          <w:iCs/>
          <w:sz w:val="26"/>
          <w:szCs w:val="26"/>
        </w:rPr>
        <w:t>able</w:t>
      </w:r>
      <w:r>
        <w:rPr>
          <w:rFonts w:ascii="Times New Roman" w:hAnsi="Times New Roman"/>
          <w:sz w:val="26"/>
          <w:szCs w:val="26"/>
        </w:rPr>
        <w:t xml:space="preserve">)  </w:t>
      </w:r>
      <w:r>
        <w:rPr>
          <w:rFonts w:ascii="Times New Roman" w:hAnsi="Times New Roman"/>
          <w:b/>
          <w:bCs/>
          <w:sz w:val="26"/>
          <w:szCs w:val="26"/>
        </w:rPr>
        <w:t>#</w:t>
      </w:r>
      <w:proofErr w:type="gramEnd"/>
      <w:r>
        <w:rPr>
          <w:rFonts w:ascii="Times New Roman" w:hAnsi="Times New Roman"/>
          <w:b/>
          <w:bCs/>
          <w:sz w:val="26"/>
          <w:szCs w:val="26"/>
        </w:rPr>
        <w:t xml:space="preserve"> 450 “Lift High the Cross”</w:t>
      </w:r>
    </w:p>
    <w:p w14:paraId="06B0E431" w14:textId="77777777" w:rsidR="00D43973" w:rsidRDefault="008B4DFB">
      <w:pPr>
        <w:pStyle w:val="Body"/>
        <w:rPr>
          <w:rFonts w:ascii="Times New Roman" w:eastAsia="Times New Roman" w:hAnsi="Times New Roman" w:cs="Times New Roman"/>
          <w:sz w:val="26"/>
          <w:szCs w:val="26"/>
        </w:rPr>
      </w:pPr>
      <w:r>
        <w:rPr>
          <w:rFonts w:ascii="Times New Roman" w:hAnsi="Times New Roman"/>
          <w:b/>
          <w:bCs/>
          <w:sz w:val="26"/>
          <w:szCs w:val="26"/>
        </w:rPr>
        <w:t>Welcome and Greeting</w:t>
      </w:r>
      <w:r>
        <w:rPr>
          <w:rFonts w:ascii="Times New Roman" w:hAnsi="Times New Roman"/>
          <w:sz w:val="26"/>
          <w:szCs w:val="26"/>
        </w:rPr>
        <w:t xml:space="preserve">*   </w:t>
      </w:r>
    </w:p>
    <w:p w14:paraId="4B2EEEDC" w14:textId="77777777" w:rsidR="00D43973" w:rsidRDefault="008B4DFB">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Children’s Time </w:t>
      </w:r>
    </w:p>
    <w:p w14:paraId="628E5D90" w14:textId="77777777" w:rsidR="00D43973" w:rsidRDefault="008B4DFB">
      <w:pPr>
        <w:pStyle w:val="Body"/>
        <w:rPr>
          <w:rFonts w:ascii="Times New Roman" w:eastAsia="Times New Roman" w:hAnsi="Times New Roman" w:cs="Times New Roman"/>
          <w:sz w:val="26"/>
          <w:szCs w:val="26"/>
        </w:rPr>
      </w:pPr>
      <w:r>
        <w:rPr>
          <w:rFonts w:ascii="Times New Roman" w:hAnsi="Times New Roman"/>
          <w:b/>
          <w:bCs/>
          <w:sz w:val="26"/>
          <w:szCs w:val="26"/>
        </w:rPr>
        <w:t xml:space="preserve">Call to Worship </w:t>
      </w:r>
      <w:r>
        <w:rPr>
          <w:rFonts w:ascii="Times New Roman" w:hAnsi="Times New Roman"/>
          <w:i/>
          <w:iCs/>
          <w:sz w:val="26"/>
          <w:szCs w:val="26"/>
        </w:rPr>
        <w:t>(from Psalm 57)</w:t>
      </w:r>
    </w:p>
    <w:p w14:paraId="0AA84FE2" w14:textId="77777777" w:rsidR="00D43973" w:rsidRDefault="008B4DFB">
      <w:pPr>
        <w:pStyle w:val="Body"/>
        <w:rPr>
          <w:rFonts w:ascii="Times New Roman" w:eastAsia="Times New Roman" w:hAnsi="Times New Roman" w:cs="Times New Roman"/>
          <w:sz w:val="26"/>
          <w:szCs w:val="26"/>
        </w:rPr>
      </w:pPr>
      <w:r>
        <w:rPr>
          <w:rFonts w:ascii="Times New Roman" w:hAnsi="Times New Roman"/>
          <w:sz w:val="26"/>
          <w:szCs w:val="26"/>
        </w:rPr>
        <w:t xml:space="preserve"> </w:t>
      </w:r>
    </w:p>
    <w:p w14:paraId="760D3A29" w14:textId="29EC1A9D" w:rsidR="00D43973" w:rsidRDefault="008B4DFB">
      <w:pPr>
        <w:pStyle w:val="Body"/>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rPr>
        <w:t>Minister:</w:t>
      </w:r>
      <w:r w:rsidR="00EC1EF9">
        <w:rPr>
          <w:rFonts w:ascii="Times New Roman" w:hAnsi="Times New Roman"/>
          <w:sz w:val="26"/>
          <w:szCs w:val="26"/>
        </w:rPr>
        <w:t xml:space="preserve"> </w:t>
      </w:r>
      <w:r>
        <w:rPr>
          <w:rFonts w:ascii="Times New Roman" w:hAnsi="Times New Roman"/>
          <w:sz w:val="26"/>
          <w:szCs w:val="26"/>
        </w:rPr>
        <w:t>I will give thanks to You, O Lord, among the peoples;</w:t>
      </w:r>
    </w:p>
    <w:p w14:paraId="747D2569" w14:textId="7C37D88E" w:rsidR="00D43973" w:rsidRDefault="008B4DFB">
      <w:pPr>
        <w:pStyle w:val="Body"/>
        <w:rPr>
          <w:rFonts w:ascii="Times New Roman" w:eastAsia="Times New Roman" w:hAnsi="Times New Roman" w:cs="Times New Roman"/>
          <w:b/>
          <w:bCs/>
          <w:sz w:val="26"/>
          <w:szCs w:val="26"/>
        </w:rPr>
      </w:pPr>
      <w:r>
        <w:rPr>
          <w:rFonts w:ascii="Times New Roman" w:eastAsia="Times New Roman" w:hAnsi="Times New Roman" w:cs="Times New Roman"/>
          <w:sz w:val="26"/>
          <w:szCs w:val="26"/>
        </w:rPr>
        <w:tab/>
      </w:r>
      <w:r>
        <w:rPr>
          <w:rFonts w:ascii="Times New Roman" w:hAnsi="Times New Roman"/>
          <w:b/>
          <w:bCs/>
          <w:sz w:val="26"/>
          <w:szCs w:val="26"/>
        </w:rPr>
        <w:t>People:</w:t>
      </w:r>
      <w:r w:rsidR="00EC1EF9">
        <w:rPr>
          <w:rFonts w:ascii="Times New Roman" w:hAnsi="Times New Roman"/>
          <w:b/>
          <w:bCs/>
          <w:sz w:val="26"/>
          <w:szCs w:val="26"/>
        </w:rPr>
        <w:t xml:space="preserve">  </w:t>
      </w:r>
      <w:r>
        <w:rPr>
          <w:rFonts w:ascii="Times New Roman" w:hAnsi="Times New Roman"/>
          <w:b/>
          <w:bCs/>
          <w:sz w:val="26"/>
          <w:szCs w:val="26"/>
        </w:rPr>
        <w:t xml:space="preserve"> I will sing praises to You among the nations.</w:t>
      </w:r>
    </w:p>
    <w:p w14:paraId="00112A5B" w14:textId="77777777" w:rsidR="00D43973" w:rsidRDefault="008B4DFB">
      <w:pPr>
        <w:pStyle w:val="Body"/>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lang w:val="da-DK"/>
        </w:rPr>
        <w:t>Minister:</w:t>
      </w:r>
      <w:r>
        <w:rPr>
          <w:rFonts w:ascii="Times New Roman" w:hAnsi="Times New Roman"/>
          <w:sz w:val="26"/>
          <w:szCs w:val="26"/>
        </w:rPr>
        <w:t xml:space="preserve"> For Your steadfast love is great to the heavens,</w:t>
      </w:r>
    </w:p>
    <w:p w14:paraId="2D928641" w14:textId="74E177ED" w:rsidR="00D43973" w:rsidRDefault="008B4DFB">
      <w:pPr>
        <w:pStyle w:val="Body"/>
        <w:rPr>
          <w:rFonts w:ascii="Times New Roman" w:eastAsia="Times New Roman" w:hAnsi="Times New Roman" w:cs="Times New Roman"/>
          <w:b/>
          <w:bCs/>
          <w:sz w:val="26"/>
          <w:szCs w:val="26"/>
        </w:rPr>
      </w:pPr>
      <w:r>
        <w:rPr>
          <w:rFonts w:ascii="Times New Roman" w:eastAsia="Times New Roman" w:hAnsi="Times New Roman" w:cs="Times New Roman"/>
          <w:sz w:val="26"/>
          <w:szCs w:val="26"/>
        </w:rPr>
        <w:tab/>
      </w:r>
      <w:r>
        <w:rPr>
          <w:rFonts w:ascii="Times New Roman" w:hAnsi="Times New Roman"/>
          <w:b/>
          <w:bCs/>
          <w:sz w:val="26"/>
          <w:szCs w:val="26"/>
        </w:rPr>
        <w:t xml:space="preserve">People: </w:t>
      </w:r>
      <w:r w:rsidR="00EC1EF9">
        <w:rPr>
          <w:rFonts w:ascii="Times New Roman" w:hAnsi="Times New Roman"/>
          <w:b/>
          <w:bCs/>
          <w:sz w:val="26"/>
          <w:szCs w:val="26"/>
        </w:rPr>
        <w:t xml:space="preserve">  </w:t>
      </w:r>
      <w:r>
        <w:rPr>
          <w:rFonts w:ascii="Times New Roman" w:hAnsi="Times New Roman"/>
          <w:b/>
          <w:bCs/>
          <w:sz w:val="26"/>
          <w:szCs w:val="26"/>
        </w:rPr>
        <w:t>Your faithfulness to the clouds.</w:t>
      </w:r>
    </w:p>
    <w:p w14:paraId="693530FF" w14:textId="77777777" w:rsidR="00D43973" w:rsidRDefault="008B4DFB">
      <w:pPr>
        <w:pStyle w:val="Body"/>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lang w:val="da-DK"/>
        </w:rPr>
        <w:t>Minister:</w:t>
      </w:r>
      <w:r>
        <w:rPr>
          <w:rFonts w:ascii="Times New Roman" w:hAnsi="Times New Roman"/>
          <w:sz w:val="26"/>
          <w:szCs w:val="26"/>
        </w:rPr>
        <w:t xml:space="preserve"> Be exalted, O God, above the heavens!</w:t>
      </w:r>
    </w:p>
    <w:p w14:paraId="38A595C2" w14:textId="310F6BDC" w:rsidR="00D43973" w:rsidRDefault="008B4DFB">
      <w:pPr>
        <w:pStyle w:val="Body"/>
        <w:rPr>
          <w:rFonts w:ascii="Times New Roman" w:eastAsia="Times New Roman" w:hAnsi="Times New Roman" w:cs="Times New Roman"/>
          <w:b/>
          <w:bCs/>
          <w:sz w:val="26"/>
          <w:szCs w:val="26"/>
        </w:rPr>
      </w:pPr>
      <w:r>
        <w:rPr>
          <w:rFonts w:ascii="Times New Roman" w:eastAsia="Times New Roman" w:hAnsi="Times New Roman" w:cs="Times New Roman"/>
          <w:sz w:val="26"/>
          <w:szCs w:val="26"/>
        </w:rPr>
        <w:tab/>
      </w:r>
      <w:r>
        <w:rPr>
          <w:rFonts w:ascii="Times New Roman" w:hAnsi="Times New Roman"/>
          <w:b/>
          <w:bCs/>
          <w:sz w:val="26"/>
          <w:szCs w:val="26"/>
        </w:rPr>
        <w:t xml:space="preserve">People: </w:t>
      </w:r>
      <w:r w:rsidR="00EC1EF9">
        <w:rPr>
          <w:rFonts w:ascii="Times New Roman" w:hAnsi="Times New Roman"/>
          <w:b/>
          <w:bCs/>
          <w:sz w:val="26"/>
          <w:szCs w:val="26"/>
        </w:rPr>
        <w:t xml:space="preserve">  </w:t>
      </w:r>
      <w:r>
        <w:rPr>
          <w:rFonts w:ascii="Times New Roman" w:hAnsi="Times New Roman"/>
          <w:b/>
          <w:bCs/>
          <w:sz w:val="26"/>
          <w:szCs w:val="26"/>
        </w:rPr>
        <w:t>Let Your Glory be over all the earth!</w:t>
      </w:r>
    </w:p>
    <w:p w14:paraId="436EF544" w14:textId="77777777" w:rsidR="00D43973" w:rsidRDefault="008B4DFB">
      <w:pPr>
        <w:pStyle w:val="Body"/>
        <w:rPr>
          <w:rFonts w:ascii="Times New Roman" w:eastAsia="Times New Roman" w:hAnsi="Times New Roman" w:cs="Times New Roman"/>
          <w:sz w:val="26"/>
          <w:szCs w:val="26"/>
        </w:rPr>
      </w:pPr>
      <w:r>
        <w:rPr>
          <w:rFonts w:ascii="Times New Roman" w:hAnsi="Times New Roman"/>
          <w:sz w:val="26"/>
          <w:szCs w:val="26"/>
        </w:rPr>
        <w:t xml:space="preserve"> </w:t>
      </w:r>
    </w:p>
    <w:p w14:paraId="12C3F79D" w14:textId="77777777" w:rsidR="00D43973" w:rsidRDefault="008B4DFB">
      <w:pPr>
        <w:pStyle w:val="Body"/>
        <w:rPr>
          <w:rFonts w:ascii="Times New Roman" w:eastAsia="Times New Roman" w:hAnsi="Times New Roman" w:cs="Times New Roman"/>
          <w:b/>
          <w:bCs/>
          <w:sz w:val="26"/>
          <w:szCs w:val="26"/>
        </w:rPr>
      </w:pPr>
      <w:r>
        <w:rPr>
          <w:rFonts w:ascii="Times New Roman" w:hAnsi="Times New Roman"/>
          <w:b/>
          <w:bCs/>
          <w:sz w:val="26"/>
          <w:szCs w:val="26"/>
        </w:rPr>
        <w:t>Prayer of Confession:</w:t>
      </w:r>
    </w:p>
    <w:p w14:paraId="21FF5003" w14:textId="60CED464" w:rsidR="00D43973" w:rsidRDefault="008B4DFB" w:rsidP="00EC1EF9">
      <w:pPr>
        <w:pStyle w:val="Body"/>
        <w:ind w:left="720" w:firstLine="60"/>
        <w:jc w:val="both"/>
        <w:rPr>
          <w:rFonts w:ascii="Times New Roman" w:eastAsia="Times New Roman" w:hAnsi="Times New Roman" w:cs="Times New Roman"/>
          <w:b/>
          <w:bCs/>
          <w:sz w:val="26"/>
          <w:szCs w:val="26"/>
        </w:rPr>
      </w:pPr>
      <w:r w:rsidRPr="00EC1EF9">
        <w:rPr>
          <w:rFonts w:ascii="Times New Roman" w:hAnsi="Times New Roman"/>
          <w:b/>
          <w:sz w:val="26"/>
          <w:szCs w:val="26"/>
        </w:rPr>
        <w:t>A</w:t>
      </w:r>
      <w:r w:rsidRPr="00EC1EF9">
        <w:rPr>
          <w:rFonts w:ascii="Times New Roman" w:hAnsi="Times New Roman"/>
          <w:b/>
          <w:bCs/>
          <w:sz w:val="26"/>
          <w:szCs w:val="26"/>
        </w:rPr>
        <w:t>LL</w:t>
      </w:r>
      <w:r>
        <w:rPr>
          <w:rFonts w:ascii="Times New Roman" w:hAnsi="Times New Roman"/>
          <w:b/>
          <w:bCs/>
          <w:sz w:val="26"/>
          <w:szCs w:val="26"/>
        </w:rPr>
        <w:t>:   Almighty God,</w:t>
      </w:r>
      <w:r w:rsidR="00EC1EF9">
        <w:rPr>
          <w:rFonts w:ascii="Times New Roman" w:hAnsi="Times New Roman"/>
          <w:b/>
          <w:bCs/>
          <w:sz w:val="26"/>
          <w:szCs w:val="26"/>
        </w:rPr>
        <w:t xml:space="preserve"> </w:t>
      </w:r>
      <w:proofErr w:type="gramStart"/>
      <w:r>
        <w:rPr>
          <w:rFonts w:ascii="Times New Roman" w:hAnsi="Times New Roman"/>
          <w:b/>
          <w:bCs/>
          <w:sz w:val="26"/>
          <w:szCs w:val="26"/>
        </w:rPr>
        <w:t>You</w:t>
      </w:r>
      <w:proofErr w:type="gramEnd"/>
      <w:r>
        <w:rPr>
          <w:rFonts w:ascii="Times New Roman" w:hAnsi="Times New Roman"/>
          <w:b/>
          <w:bCs/>
          <w:sz w:val="26"/>
          <w:szCs w:val="26"/>
        </w:rPr>
        <w:t xml:space="preserve"> have raised Jesus from the grave and crowned Him Lord of all.</w:t>
      </w:r>
      <w:r w:rsidR="00EC1EF9">
        <w:rPr>
          <w:rFonts w:ascii="Times New Roman" w:hAnsi="Times New Roman"/>
          <w:b/>
          <w:bCs/>
          <w:sz w:val="26"/>
          <w:szCs w:val="26"/>
        </w:rPr>
        <w:t xml:space="preserve"> </w:t>
      </w:r>
      <w:r>
        <w:rPr>
          <w:rFonts w:ascii="Times New Roman" w:hAnsi="Times New Roman"/>
          <w:b/>
          <w:bCs/>
          <w:sz w:val="26"/>
          <w:szCs w:val="26"/>
        </w:rPr>
        <w:t>We confess that we have not always bowed before Him or acknowledged His rule in our lives.</w:t>
      </w:r>
      <w:r w:rsidR="00EC1EF9">
        <w:rPr>
          <w:rFonts w:ascii="Times New Roman" w:hAnsi="Times New Roman"/>
          <w:b/>
          <w:bCs/>
          <w:sz w:val="26"/>
          <w:szCs w:val="26"/>
        </w:rPr>
        <w:t xml:space="preserve"> </w:t>
      </w:r>
      <w:r>
        <w:rPr>
          <w:rFonts w:ascii="Times New Roman" w:hAnsi="Times New Roman"/>
          <w:b/>
          <w:bCs/>
          <w:sz w:val="26"/>
          <w:szCs w:val="26"/>
        </w:rPr>
        <w:t>We have gone along with the way of the world and failed to give Him glory.</w:t>
      </w:r>
      <w:r w:rsidR="00EC1EF9">
        <w:rPr>
          <w:rFonts w:ascii="Times New Roman" w:hAnsi="Times New Roman"/>
          <w:b/>
          <w:bCs/>
          <w:sz w:val="26"/>
          <w:szCs w:val="26"/>
        </w:rPr>
        <w:t xml:space="preserve"> </w:t>
      </w:r>
      <w:r>
        <w:rPr>
          <w:rFonts w:ascii="Times New Roman" w:hAnsi="Times New Roman"/>
          <w:b/>
          <w:bCs/>
          <w:sz w:val="26"/>
          <w:szCs w:val="26"/>
        </w:rPr>
        <w:t>Forgive us and raise us from sin,</w:t>
      </w:r>
    </w:p>
    <w:p w14:paraId="5449B64F" w14:textId="41A383F0" w:rsidR="00D43973" w:rsidRDefault="008B4DFB" w:rsidP="00EC1EF9">
      <w:pPr>
        <w:pStyle w:val="Body"/>
        <w:ind w:left="720"/>
        <w:jc w:val="both"/>
        <w:rPr>
          <w:rFonts w:ascii="Times New Roman" w:eastAsia="Times New Roman" w:hAnsi="Times New Roman" w:cs="Times New Roman"/>
          <w:b/>
          <w:bCs/>
          <w:sz w:val="26"/>
          <w:szCs w:val="26"/>
        </w:rPr>
      </w:pPr>
      <w:r>
        <w:rPr>
          <w:rFonts w:ascii="Times New Roman" w:hAnsi="Times New Roman"/>
          <w:b/>
          <w:bCs/>
          <w:sz w:val="26"/>
          <w:szCs w:val="26"/>
        </w:rPr>
        <w:t>that we may be Your faithful people,</w:t>
      </w:r>
      <w:r w:rsidR="00EC1EF9">
        <w:rPr>
          <w:rFonts w:ascii="Times New Roman" w:hAnsi="Times New Roman"/>
          <w:b/>
          <w:bCs/>
          <w:sz w:val="26"/>
          <w:szCs w:val="26"/>
        </w:rPr>
        <w:t xml:space="preserve"> </w:t>
      </w:r>
      <w:r>
        <w:rPr>
          <w:rFonts w:ascii="Times New Roman" w:hAnsi="Times New Roman"/>
          <w:b/>
          <w:bCs/>
          <w:sz w:val="26"/>
          <w:szCs w:val="26"/>
        </w:rPr>
        <w:t>obeying the commands of our Lord Jesus Christ,</w:t>
      </w:r>
      <w:r w:rsidR="00EC1EF9">
        <w:rPr>
          <w:rFonts w:ascii="Times New Roman" w:hAnsi="Times New Roman"/>
          <w:b/>
          <w:bCs/>
          <w:sz w:val="26"/>
          <w:szCs w:val="26"/>
        </w:rPr>
        <w:t xml:space="preserve"> </w:t>
      </w:r>
      <w:r>
        <w:rPr>
          <w:rFonts w:ascii="Times New Roman" w:hAnsi="Times New Roman"/>
          <w:b/>
          <w:bCs/>
          <w:sz w:val="26"/>
          <w:szCs w:val="26"/>
        </w:rPr>
        <w:t>who rules the world and is head of the church, His body.</w:t>
      </w:r>
      <w:r>
        <w:rPr>
          <w:rFonts w:ascii="Times New Roman" w:eastAsia="Times New Roman" w:hAnsi="Times New Roman" w:cs="Times New Roman"/>
          <w:b/>
          <w:bCs/>
          <w:sz w:val="26"/>
          <w:szCs w:val="26"/>
        </w:rPr>
        <w:tab/>
      </w:r>
    </w:p>
    <w:p w14:paraId="2AE3DAFA" w14:textId="77777777" w:rsidR="00D43973" w:rsidRDefault="008B4DFB" w:rsidP="00EC1EF9">
      <w:pPr>
        <w:pStyle w:val="Body"/>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t>Lord, hear our prayers.</w:t>
      </w:r>
      <w:r>
        <w:rPr>
          <w:rFonts w:ascii="Times New Roman" w:hAnsi="Times New Roman"/>
          <w:b/>
          <w:bCs/>
          <w:sz w:val="26"/>
          <w:szCs w:val="26"/>
        </w:rPr>
        <w:t xml:space="preserve">  (</w:t>
      </w:r>
      <w:r>
        <w:rPr>
          <w:rFonts w:ascii="Times New Roman" w:hAnsi="Times New Roman"/>
          <w:b/>
          <w:bCs/>
          <w:i/>
          <w:iCs/>
          <w:sz w:val="26"/>
          <w:szCs w:val="26"/>
        </w:rPr>
        <w:t>A time for private confession and thanksgiving</w:t>
      </w:r>
      <w:r>
        <w:rPr>
          <w:rFonts w:ascii="Times New Roman" w:hAnsi="Times New Roman"/>
          <w:b/>
          <w:bCs/>
          <w:sz w:val="26"/>
          <w:szCs w:val="26"/>
        </w:rPr>
        <w:t>)</w:t>
      </w:r>
    </w:p>
    <w:p w14:paraId="02548057" w14:textId="77777777" w:rsidR="00D43973" w:rsidRDefault="00D43973">
      <w:pPr>
        <w:pStyle w:val="Body"/>
        <w:rPr>
          <w:rFonts w:ascii="Times New Roman" w:eastAsia="Times New Roman" w:hAnsi="Times New Roman" w:cs="Times New Roman"/>
          <w:sz w:val="26"/>
          <w:szCs w:val="26"/>
        </w:rPr>
      </w:pPr>
    </w:p>
    <w:p w14:paraId="7ECC4312" w14:textId="77777777" w:rsidR="00D43973" w:rsidRDefault="008B4DFB">
      <w:pPr>
        <w:pStyle w:val="Body"/>
        <w:rPr>
          <w:rFonts w:ascii="Times New Roman" w:eastAsia="Times New Roman" w:hAnsi="Times New Roman" w:cs="Times New Roman"/>
          <w:sz w:val="26"/>
          <w:szCs w:val="26"/>
        </w:rPr>
      </w:pPr>
      <w:r>
        <w:rPr>
          <w:rFonts w:ascii="Times New Roman" w:hAnsi="Times New Roman"/>
          <w:b/>
          <w:bCs/>
          <w:sz w:val="26"/>
          <w:szCs w:val="26"/>
        </w:rPr>
        <w:t>Words of Assurance and Pardon of the Gospel</w:t>
      </w:r>
      <w:r>
        <w:rPr>
          <w:rFonts w:ascii="Times New Roman" w:hAnsi="Times New Roman"/>
          <w:sz w:val="26"/>
          <w:szCs w:val="26"/>
        </w:rPr>
        <w:t xml:space="preserve"> (1 Corinthians 15:54b-57)</w:t>
      </w:r>
    </w:p>
    <w:p w14:paraId="7D3615F4" w14:textId="77777777" w:rsidR="00D43973" w:rsidRDefault="008B4DFB" w:rsidP="00EC1EF9">
      <w:pPr>
        <w:pStyle w:val="Body"/>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Minister:   </w:t>
      </w:r>
      <w:r>
        <w:rPr>
          <w:rFonts w:ascii="Times New Roman" w:hAnsi="Times New Roman"/>
          <w:sz w:val="26"/>
          <w:szCs w:val="26"/>
        </w:rPr>
        <w:t>Then shall come to pass the saying that is written:</w:t>
      </w:r>
    </w:p>
    <w:p w14:paraId="1EF531B2" w14:textId="77777777" w:rsidR="00D43973" w:rsidRDefault="008B4DFB" w:rsidP="00EC1EF9">
      <w:pPr>
        <w:pStyle w:val="Body"/>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rPr>
        <w:t>“Death is swallowed up in victory.”</w:t>
      </w:r>
    </w:p>
    <w:p w14:paraId="3F803D79" w14:textId="77777777" w:rsidR="00D43973" w:rsidRDefault="008B4DFB" w:rsidP="00EC1EF9">
      <w:pPr>
        <w:pStyle w:val="Body"/>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rPr>
        <w:t>“O death, where is your victory? O death, where is your sting?”</w:t>
      </w:r>
    </w:p>
    <w:p w14:paraId="35C3338F" w14:textId="77777777" w:rsidR="00D43973" w:rsidRDefault="008B4DFB" w:rsidP="00EC1EF9">
      <w:pPr>
        <w:pStyle w:val="Body"/>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rPr>
        <w:t>The sting of death is sin, and the power of sin is the law.</w:t>
      </w:r>
    </w:p>
    <w:p w14:paraId="1C9DBE4E" w14:textId="77777777" w:rsidR="00D43973" w:rsidRDefault="008B4DFB" w:rsidP="00EC1EF9">
      <w:pPr>
        <w:pStyle w:val="Body"/>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hAnsi="Times New Roman"/>
          <w:sz w:val="26"/>
          <w:szCs w:val="26"/>
        </w:rPr>
        <w:t>But thanks be to God, who gives us the victory through our Lord Jesus Christ.</w:t>
      </w:r>
    </w:p>
    <w:p w14:paraId="6A9A8981" w14:textId="77777777" w:rsidR="00D43973" w:rsidRDefault="00D43973" w:rsidP="00EC1EF9">
      <w:pPr>
        <w:pStyle w:val="Body"/>
        <w:jc w:val="both"/>
        <w:rPr>
          <w:rFonts w:ascii="Times New Roman" w:eastAsia="Times New Roman" w:hAnsi="Times New Roman" w:cs="Times New Roman"/>
          <w:sz w:val="26"/>
          <w:szCs w:val="26"/>
        </w:rPr>
      </w:pPr>
    </w:p>
    <w:p w14:paraId="459A0B88" w14:textId="1967F932" w:rsidR="00D43973" w:rsidRDefault="008B4DFB">
      <w:pPr>
        <w:pStyle w:val="Body"/>
        <w:rPr>
          <w:rFonts w:ascii="Times New Roman" w:hAnsi="Times New Roman"/>
          <w:b/>
          <w:bCs/>
          <w:sz w:val="26"/>
          <w:szCs w:val="26"/>
        </w:rPr>
      </w:pPr>
      <w:r>
        <w:rPr>
          <w:rFonts w:ascii="Times New Roman" w:hAnsi="Times New Roman"/>
          <w:b/>
          <w:bCs/>
          <w:sz w:val="26"/>
          <w:szCs w:val="26"/>
        </w:rPr>
        <w:t xml:space="preserve">Sung Response of Praise #444 “I Love to Tell the Story” </w:t>
      </w:r>
    </w:p>
    <w:p w14:paraId="44CFAAB0" w14:textId="6DD3EC44" w:rsidR="00EC1EF9" w:rsidRDefault="00EC1EF9">
      <w:pPr>
        <w:pStyle w:val="Body"/>
        <w:rPr>
          <w:rFonts w:ascii="Times New Roman" w:hAnsi="Times New Roman"/>
          <w:b/>
          <w:bCs/>
          <w:sz w:val="26"/>
          <w:szCs w:val="26"/>
        </w:rPr>
      </w:pPr>
    </w:p>
    <w:p w14:paraId="761BCDBB" w14:textId="77777777" w:rsidR="00EC1EF9" w:rsidRDefault="00EC1EF9">
      <w:pPr>
        <w:pStyle w:val="Body"/>
        <w:rPr>
          <w:rFonts w:ascii="Times New Roman" w:eastAsia="Times New Roman" w:hAnsi="Times New Roman" w:cs="Times New Roman"/>
          <w:sz w:val="26"/>
          <w:szCs w:val="26"/>
        </w:rPr>
      </w:pPr>
    </w:p>
    <w:p w14:paraId="41B928F0" w14:textId="77777777" w:rsidR="00D43973" w:rsidRDefault="00D43973">
      <w:pPr>
        <w:pStyle w:val="Body"/>
        <w:rPr>
          <w:rFonts w:ascii="Times New Roman" w:eastAsia="Times New Roman" w:hAnsi="Times New Roman" w:cs="Times New Roman"/>
          <w:i/>
          <w:iCs/>
          <w:sz w:val="26"/>
          <w:szCs w:val="26"/>
        </w:rPr>
      </w:pPr>
    </w:p>
    <w:p w14:paraId="7764526E" w14:textId="37141B4C" w:rsidR="00D43973" w:rsidRDefault="008B4DFB">
      <w:pPr>
        <w:pStyle w:val="Body"/>
        <w:rPr>
          <w:rFonts w:ascii="Times New Roman" w:eastAsia="Times New Roman" w:hAnsi="Times New Roman" w:cs="Times New Roman"/>
          <w:sz w:val="24"/>
          <w:szCs w:val="24"/>
        </w:rPr>
      </w:pPr>
      <w:r>
        <w:rPr>
          <w:rFonts w:ascii="Times New Roman" w:hAnsi="Times New Roman"/>
          <w:b/>
          <w:bCs/>
          <w:sz w:val="26"/>
          <w:szCs w:val="26"/>
        </w:rPr>
        <w:lastRenderedPageBreak/>
        <w:t xml:space="preserve">Proclamation of Scripture: </w:t>
      </w:r>
      <w:r>
        <w:rPr>
          <w:rFonts w:ascii="Times New Roman" w:hAnsi="Times New Roman"/>
          <w:sz w:val="26"/>
          <w:szCs w:val="26"/>
        </w:rPr>
        <w:t>“Long ago, even before he made the world, God loved us and chose us in Christ to be holy and without fault in his eyes. His unchanging plan has always been to adopt us into his own family by bringing us to himself through Jesus Christ. And this gave him great pleasure.”</w:t>
      </w:r>
      <w:r>
        <w:rPr>
          <w:rFonts w:ascii="Arial Unicode MS" w:hAnsi="Arial Unicode MS"/>
          <w:sz w:val="26"/>
          <w:szCs w:val="26"/>
        </w:rPr>
        <w:br/>
      </w:r>
      <w:r>
        <w:rPr>
          <w:rFonts w:ascii="Times New Roman" w:hAnsi="Times New Roman"/>
          <w:sz w:val="26"/>
          <w:szCs w:val="26"/>
        </w:rPr>
        <w:t xml:space="preserve">Eph. 1:4-5 (NLT) </w:t>
      </w:r>
    </w:p>
    <w:p w14:paraId="5EBB3E98" w14:textId="77777777" w:rsidR="00D43973" w:rsidRDefault="008B4DFB">
      <w:pPr>
        <w:pStyle w:val="Default"/>
        <w:rPr>
          <w:rFonts w:ascii="Helvetica Neue Medium" w:eastAsia="Helvetica Neue Medium" w:hAnsi="Helvetica Neue Medium" w:cs="Helvetica Neue Medium"/>
          <w:sz w:val="26"/>
          <w:szCs w:val="26"/>
          <w:shd w:val="clear" w:color="auto" w:fill="FFFFFF"/>
        </w:rPr>
      </w:pPr>
      <w:r>
        <w:rPr>
          <w:rFonts w:ascii="Helvetica Neue Medium" w:hAnsi="Helvetica Neue Medium"/>
          <w:sz w:val="26"/>
          <w:szCs w:val="26"/>
          <w:shd w:val="clear" w:color="auto" w:fill="FFFFFF"/>
        </w:rPr>
        <w:t xml:space="preserve"> </w:t>
      </w:r>
    </w:p>
    <w:p w14:paraId="505D3824" w14:textId="73E38158" w:rsidR="00D43973" w:rsidRDefault="008B4DFB">
      <w:pPr>
        <w:pStyle w:val="Body"/>
        <w:rPr>
          <w:rFonts w:ascii="Times New Roman" w:eastAsia="Times New Roman" w:hAnsi="Times New Roman" w:cs="Times New Roman"/>
          <w:sz w:val="26"/>
          <w:szCs w:val="26"/>
        </w:rPr>
      </w:pPr>
      <w:proofErr w:type="gramStart"/>
      <w:r>
        <w:rPr>
          <w:rFonts w:ascii="Times New Roman" w:hAnsi="Times New Roman"/>
          <w:b/>
          <w:bCs/>
          <w:sz w:val="26"/>
          <w:szCs w:val="26"/>
        </w:rPr>
        <w:t>Sermon</w:t>
      </w:r>
      <w:r>
        <w:rPr>
          <w:rFonts w:ascii="Times New Roman" w:hAnsi="Times New Roman"/>
          <w:sz w:val="26"/>
          <w:szCs w:val="26"/>
        </w:rPr>
        <w:t xml:space="preserve">  “</w:t>
      </w:r>
      <w:proofErr w:type="gramEnd"/>
      <w:r>
        <w:rPr>
          <w:rFonts w:ascii="Times New Roman" w:hAnsi="Times New Roman"/>
          <w:sz w:val="26"/>
          <w:szCs w:val="26"/>
        </w:rPr>
        <w:t>In Love with the Shape of You”</w:t>
      </w:r>
    </w:p>
    <w:p w14:paraId="233F9EA3" w14:textId="77777777" w:rsidR="00D43973" w:rsidRDefault="008B4DFB">
      <w:pPr>
        <w:pStyle w:val="Body"/>
        <w:jc w:val="center"/>
        <w:rPr>
          <w:rFonts w:ascii="Times New Roman" w:eastAsia="Times New Roman" w:hAnsi="Times New Roman" w:cs="Times New Roman"/>
          <w:sz w:val="26"/>
          <w:szCs w:val="26"/>
        </w:rPr>
      </w:pPr>
      <w:r>
        <w:rPr>
          <w:rFonts w:ascii="Times New Roman" w:hAnsi="Times New Roman"/>
          <w:sz w:val="26"/>
          <w:szCs w:val="26"/>
        </w:rPr>
        <w:t xml:space="preserve"> </w:t>
      </w:r>
    </w:p>
    <w:p w14:paraId="5AB599B9" w14:textId="77777777" w:rsidR="00D43973" w:rsidRDefault="008B4DFB">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Pastoral Prayer and Lord’s Prayer </w:t>
      </w:r>
    </w:p>
    <w:p w14:paraId="08A11648" w14:textId="77777777" w:rsidR="00EC1EF9" w:rsidRDefault="008B4DFB" w:rsidP="00EC1EF9">
      <w:pPr>
        <w:pStyle w:val="Body"/>
        <w:jc w:val="both"/>
        <w:rPr>
          <w:rFonts w:ascii="Times New Roman" w:eastAsia="Times New Roman" w:hAnsi="Times New Roman" w:cs="Times New Roman"/>
          <w:b/>
          <w:bCs/>
          <w:i/>
          <w:iCs/>
          <w:sz w:val="26"/>
          <w:szCs w:val="26"/>
        </w:rPr>
      </w:pPr>
      <w:r>
        <w:rPr>
          <w:rFonts w:ascii="Times New Roman" w:hAnsi="Times New Roman"/>
          <w:b/>
          <w:bCs/>
          <w:i/>
          <w:iCs/>
          <w:sz w:val="26"/>
          <w:szCs w:val="26"/>
        </w:rPr>
        <w:t xml:space="preserve">Our Father, who art in heaven, hallowed be Thy name; Thy kingdom come; </w:t>
      </w:r>
      <w:r>
        <w:rPr>
          <w:rFonts w:ascii="Times New Roman" w:eastAsia="Times New Roman" w:hAnsi="Times New Roman" w:cs="Times New Roman"/>
          <w:b/>
          <w:bCs/>
          <w:i/>
          <w:iCs/>
          <w:sz w:val="26"/>
          <w:szCs w:val="26"/>
        </w:rPr>
        <w:tab/>
      </w:r>
    </w:p>
    <w:p w14:paraId="10A30EE9" w14:textId="77777777" w:rsidR="00EC1EF9" w:rsidRDefault="008B4DFB" w:rsidP="00EC1EF9">
      <w:pPr>
        <w:pStyle w:val="Body"/>
        <w:jc w:val="both"/>
        <w:rPr>
          <w:rFonts w:ascii="Times New Roman" w:eastAsia="Times New Roman" w:hAnsi="Times New Roman" w:cs="Times New Roman"/>
          <w:b/>
          <w:bCs/>
          <w:i/>
          <w:iCs/>
          <w:sz w:val="26"/>
          <w:szCs w:val="26"/>
        </w:rPr>
      </w:pPr>
      <w:r>
        <w:rPr>
          <w:rFonts w:ascii="Times New Roman" w:hAnsi="Times New Roman"/>
          <w:b/>
          <w:bCs/>
          <w:i/>
          <w:iCs/>
          <w:sz w:val="26"/>
          <w:szCs w:val="26"/>
        </w:rPr>
        <w:t xml:space="preserve">Thy will be done, on earth as it is in heaven. Give us this day our daily bread </w:t>
      </w:r>
      <w:r>
        <w:rPr>
          <w:rFonts w:ascii="Times New Roman" w:eastAsia="Times New Roman" w:hAnsi="Times New Roman" w:cs="Times New Roman"/>
          <w:b/>
          <w:bCs/>
          <w:i/>
          <w:iCs/>
          <w:sz w:val="26"/>
          <w:szCs w:val="26"/>
        </w:rPr>
        <w:tab/>
      </w:r>
    </w:p>
    <w:p w14:paraId="6F19123B" w14:textId="77777777" w:rsidR="00EC1EF9" w:rsidRDefault="008B4DFB" w:rsidP="00EC1EF9">
      <w:pPr>
        <w:pStyle w:val="Body"/>
        <w:jc w:val="both"/>
        <w:rPr>
          <w:rFonts w:ascii="Times New Roman" w:eastAsia="Times New Roman" w:hAnsi="Times New Roman" w:cs="Times New Roman"/>
          <w:b/>
          <w:bCs/>
          <w:i/>
          <w:iCs/>
          <w:sz w:val="26"/>
          <w:szCs w:val="26"/>
        </w:rPr>
      </w:pPr>
      <w:r>
        <w:rPr>
          <w:rFonts w:ascii="Times New Roman" w:hAnsi="Times New Roman"/>
          <w:b/>
          <w:bCs/>
          <w:i/>
          <w:iCs/>
          <w:sz w:val="26"/>
          <w:szCs w:val="26"/>
        </w:rPr>
        <w:t xml:space="preserve">and forgive us our debts as we forgive our debtors. And lead us not into </w:t>
      </w:r>
      <w:r>
        <w:rPr>
          <w:rFonts w:ascii="Times New Roman" w:eastAsia="Times New Roman" w:hAnsi="Times New Roman" w:cs="Times New Roman"/>
          <w:b/>
          <w:bCs/>
          <w:i/>
          <w:iCs/>
          <w:sz w:val="26"/>
          <w:szCs w:val="26"/>
        </w:rPr>
        <w:tab/>
      </w:r>
      <w:r>
        <w:rPr>
          <w:rFonts w:ascii="Times New Roman" w:eastAsia="Times New Roman" w:hAnsi="Times New Roman" w:cs="Times New Roman"/>
          <w:b/>
          <w:bCs/>
          <w:i/>
          <w:iCs/>
          <w:sz w:val="26"/>
          <w:szCs w:val="26"/>
        </w:rPr>
        <w:tab/>
      </w:r>
    </w:p>
    <w:p w14:paraId="1A6C3340" w14:textId="77777777" w:rsidR="00EC1EF9" w:rsidRDefault="008B4DFB" w:rsidP="00EC1EF9">
      <w:pPr>
        <w:pStyle w:val="Body"/>
        <w:jc w:val="both"/>
        <w:rPr>
          <w:rFonts w:ascii="Times New Roman" w:eastAsia="Times New Roman" w:hAnsi="Times New Roman" w:cs="Times New Roman"/>
          <w:b/>
          <w:bCs/>
          <w:i/>
          <w:iCs/>
          <w:sz w:val="26"/>
          <w:szCs w:val="26"/>
        </w:rPr>
      </w:pPr>
      <w:r>
        <w:rPr>
          <w:rFonts w:ascii="Times New Roman" w:hAnsi="Times New Roman"/>
          <w:b/>
          <w:bCs/>
          <w:i/>
          <w:iCs/>
          <w:sz w:val="26"/>
          <w:szCs w:val="26"/>
        </w:rPr>
        <w:t xml:space="preserve">temptation; but deliver us from evil; for Thine is the kingdom, and the </w:t>
      </w:r>
      <w:r>
        <w:rPr>
          <w:rFonts w:ascii="Times New Roman" w:eastAsia="Times New Roman" w:hAnsi="Times New Roman" w:cs="Times New Roman"/>
          <w:b/>
          <w:bCs/>
          <w:i/>
          <w:iCs/>
          <w:sz w:val="26"/>
          <w:szCs w:val="26"/>
        </w:rPr>
        <w:tab/>
      </w:r>
      <w:r>
        <w:rPr>
          <w:rFonts w:ascii="Times New Roman" w:eastAsia="Times New Roman" w:hAnsi="Times New Roman" w:cs="Times New Roman"/>
          <w:b/>
          <w:bCs/>
          <w:i/>
          <w:iCs/>
          <w:sz w:val="26"/>
          <w:szCs w:val="26"/>
        </w:rPr>
        <w:tab/>
      </w:r>
      <w:r>
        <w:rPr>
          <w:rFonts w:ascii="Times New Roman" w:eastAsia="Times New Roman" w:hAnsi="Times New Roman" w:cs="Times New Roman"/>
          <w:b/>
          <w:bCs/>
          <w:i/>
          <w:iCs/>
          <w:sz w:val="26"/>
          <w:szCs w:val="26"/>
        </w:rPr>
        <w:tab/>
      </w:r>
    </w:p>
    <w:p w14:paraId="03D72521" w14:textId="5B56579E" w:rsidR="00D43973" w:rsidRDefault="008B4DFB" w:rsidP="00EC1EF9">
      <w:pPr>
        <w:pStyle w:val="Body"/>
        <w:jc w:val="both"/>
        <w:rPr>
          <w:rFonts w:ascii="Times New Roman" w:eastAsia="Times New Roman" w:hAnsi="Times New Roman" w:cs="Times New Roman"/>
          <w:b/>
          <w:bCs/>
          <w:i/>
          <w:iCs/>
          <w:sz w:val="26"/>
          <w:szCs w:val="26"/>
        </w:rPr>
      </w:pPr>
      <w:r>
        <w:rPr>
          <w:rFonts w:ascii="Times New Roman" w:hAnsi="Times New Roman"/>
          <w:b/>
          <w:bCs/>
          <w:i/>
          <w:iCs/>
          <w:sz w:val="26"/>
          <w:szCs w:val="26"/>
        </w:rPr>
        <w:t>power and the glory forever. Amen.</w:t>
      </w:r>
    </w:p>
    <w:p w14:paraId="6FB80B13" w14:textId="77777777" w:rsidR="00D43973" w:rsidRDefault="00D43973">
      <w:pPr>
        <w:pStyle w:val="Body"/>
        <w:rPr>
          <w:rFonts w:ascii="Times New Roman" w:eastAsia="Times New Roman" w:hAnsi="Times New Roman" w:cs="Times New Roman"/>
          <w:b/>
          <w:bCs/>
          <w:sz w:val="26"/>
          <w:szCs w:val="26"/>
        </w:rPr>
      </w:pPr>
    </w:p>
    <w:p w14:paraId="028DB890" w14:textId="77777777" w:rsidR="00D43973" w:rsidRDefault="008B4DFB">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Call for Offering: </w:t>
      </w:r>
      <w:r>
        <w:rPr>
          <w:rFonts w:ascii="Times New Roman" w:hAnsi="Times New Roman"/>
          <w:b/>
          <w:bCs/>
          <w:i/>
          <w:iCs/>
          <w:sz w:val="26"/>
          <w:szCs w:val="26"/>
        </w:rPr>
        <w:t xml:space="preserve"> </w:t>
      </w:r>
    </w:p>
    <w:p w14:paraId="11EE2C14" w14:textId="22E52055" w:rsidR="00D43973" w:rsidRPr="000B0267" w:rsidRDefault="008B4DFB">
      <w:pPr>
        <w:pStyle w:val="Body"/>
        <w:rPr>
          <w:rFonts w:ascii="Times New Roman" w:eastAsia="Times New Roman" w:hAnsi="Times New Roman" w:cs="Times New Roman"/>
          <w:b/>
          <w:bCs/>
          <w:sz w:val="26"/>
          <w:szCs w:val="26"/>
        </w:rPr>
      </w:pPr>
      <w:r>
        <w:rPr>
          <w:rFonts w:ascii="Times New Roman" w:hAnsi="Times New Roman"/>
          <w:b/>
          <w:bCs/>
          <w:sz w:val="26"/>
          <w:szCs w:val="26"/>
          <w:lang w:val="it-IT"/>
        </w:rPr>
        <w:t xml:space="preserve">Offertory  </w:t>
      </w:r>
      <w:r>
        <w:rPr>
          <w:rFonts w:ascii="Times New Roman" w:hAnsi="Times New Roman"/>
          <w:b/>
          <w:bCs/>
          <w:sz w:val="26"/>
          <w:szCs w:val="26"/>
        </w:rPr>
        <w:t xml:space="preserve">  </w:t>
      </w:r>
      <w:r w:rsidR="000B0267" w:rsidRPr="000B0267">
        <w:rPr>
          <w:rFonts w:ascii="Times New Roman" w:hAnsi="Times New Roman"/>
          <w:b/>
          <w:bCs/>
          <w:sz w:val="26"/>
          <w:szCs w:val="26"/>
        </w:rPr>
        <w:t>#610</w:t>
      </w:r>
      <w:r w:rsidR="000B0267" w:rsidRPr="000B0267">
        <w:rPr>
          <w:rFonts w:ascii="Times New Roman" w:hAnsi="Times New Roman"/>
          <w:b/>
          <w:bCs/>
          <w:i/>
          <w:sz w:val="26"/>
          <w:szCs w:val="26"/>
        </w:rPr>
        <w:t xml:space="preserve">  </w:t>
      </w:r>
      <w:r w:rsidR="000B0267" w:rsidRPr="000B0267">
        <w:rPr>
          <w:rFonts w:ascii="Times New Roman" w:hAnsi="Times New Roman"/>
          <w:b/>
          <w:bCs/>
          <w:sz w:val="26"/>
          <w:szCs w:val="26"/>
        </w:rPr>
        <w:t>“No one understands like Jesus”</w:t>
      </w:r>
    </w:p>
    <w:p w14:paraId="791DC4D8" w14:textId="77777777" w:rsidR="00D43973" w:rsidRDefault="008B4DFB">
      <w:pPr>
        <w:pStyle w:val="Body"/>
        <w:rPr>
          <w:rFonts w:ascii="Times New Roman" w:eastAsia="Times New Roman" w:hAnsi="Times New Roman" w:cs="Times New Roman"/>
          <w:b/>
          <w:bCs/>
          <w:sz w:val="26"/>
          <w:szCs w:val="26"/>
        </w:rPr>
      </w:pPr>
      <w:r>
        <w:rPr>
          <w:rFonts w:ascii="Times New Roman" w:hAnsi="Times New Roman"/>
          <w:b/>
          <w:bCs/>
          <w:sz w:val="26"/>
          <w:szCs w:val="26"/>
        </w:rPr>
        <w:t>Doxology</w:t>
      </w:r>
    </w:p>
    <w:p w14:paraId="0615918D" w14:textId="43F6D27A" w:rsidR="00D43973" w:rsidRDefault="008B4DFB">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Closing Song “Just a Closer Walk with Thee” </w:t>
      </w:r>
    </w:p>
    <w:p w14:paraId="047D841A" w14:textId="77777777" w:rsidR="00D43973" w:rsidRDefault="008B4DFB">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Announcements   </w:t>
      </w:r>
    </w:p>
    <w:p w14:paraId="2E07A296" w14:textId="18EAD74A" w:rsidR="00D43973" w:rsidRDefault="008B4DFB">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sidR="00EC1EF9">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 Uber account for church events like worship. Nyssa</w:t>
      </w:r>
    </w:p>
    <w:p w14:paraId="75F522A4" w14:textId="5574051C" w:rsidR="00D43973" w:rsidRDefault="008B4DFB">
      <w:pPr>
        <w:pStyle w:val="Body"/>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sidR="00EC1EF9">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 xml:space="preserve">. We need Sunday School Teachers!  Please talk to Dustin.  </w:t>
      </w:r>
    </w:p>
    <w:p w14:paraId="583ED8B9" w14:textId="77777777" w:rsidR="00D43973" w:rsidRDefault="008B4DFB">
      <w:pPr>
        <w:pStyle w:val="Body"/>
        <w:rPr>
          <w:rFonts w:ascii="Times New Roman" w:eastAsia="Times New Roman" w:hAnsi="Times New Roman" w:cs="Times New Roman"/>
          <w:b/>
          <w:bCs/>
          <w:sz w:val="26"/>
          <w:szCs w:val="26"/>
        </w:rPr>
      </w:pPr>
      <w:r>
        <w:rPr>
          <w:rFonts w:ascii="Times New Roman" w:hAnsi="Times New Roman"/>
          <w:b/>
          <w:bCs/>
          <w:sz w:val="26"/>
          <w:szCs w:val="26"/>
        </w:rPr>
        <w:t xml:space="preserve">Benediction </w:t>
      </w:r>
    </w:p>
    <w:p w14:paraId="7E0D27D1" w14:textId="77777777" w:rsidR="00D43973" w:rsidRDefault="008B4DFB">
      <w:pPr>
        <w:pStyle w:val="Body"/>
        <w:rPr>
          <w:rFonts w:hint="eastAsia"/>
        </w:rPr>
      </w:pPr>
      <w:r>
        <w:rPr>
          <w:rFonts w:ascii="Times New Roman" w:hAnsi="Times New Roman"/>
          <w:b/>
          <w:bCs/>
          <w:sz w:val="26"/>
          <w:szCs w:val="26"/>
        </w:rPr>
        <w:t>Postlude</w:t>
      </w:r>
      <w:bookmarkStart w:id="0" w:name="_GoBack"/>
      <w:bookmarkEnd w:id="0"/>
    </w:p>
    <w:sectPr w:rsidR="00D43973">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78641" w14:textId="77777777" w:rsidR="005F464B" w:rsidRDefault="005F464B">
      <w:r>
        <w:separator/>
      </w:r>
    </w:p>
  </w:endnote>
  <w:endnote w:type="continuationSeparator" w:id="0">
    <w:p w14:paraId="5F84D50E" w14:textId="77777777" w:rsidR="005F464B" w:rsidRDefault="005F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Neue Medium">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39DE" w14:textId="77777777" w:rsidR="00D43973" w:rsidRDefault="00D439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D9E16" w14:textId="77777777" w:rsidR="005F464B" w:rsidRDefault="005F464B">
      <w:r>
        <w:separator/>
      </w:r>
    </w:p>
  </w:footnote>
  <w:footnote w:type="continuationSeparator" w:id="0">
    <w:p w14:paraId="6582E93E" w14:textId="77777777" w:rsidR="005F464B" w:rsidRDefault="005F4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E9F0" w14:textId="77777777" w:rsidR="00D43973" w:rsidRDefault="00D4397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973"/>
    <w:rsid w:val="000B0267"/>
    <w:rsid w:val="00386087"/>
    <w:rsid w:val="005F464B"/>
    <w:rsid w:val="008B4DFB"/>
    <w:rsid w:val="008B6C20"/>
    <w:rsid w:val="00D43973"/>
    <w:rsid w:val="00EC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DD6E"/>
  <w15:docId w15:val="{6ADAA9DD-7CCC-4757-8712-37914351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cp:lastPrinted>2019-05-02T13:29:00Z</cp:lastPrinted>
  <dcterms:created xsi:type="dcterms:W3CDTF">2019-05-02T13:30:00Z</dcterms:created>
  <dcterms:modified xsi:type="dcterms:W3CDTF">2019-05-02T13:30:00Z</dcterms:modified>
</cp:coreProperties>
</file>