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FEBRUARY 4, 2023 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Scout Sunday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to all who are strangers and want </w:t>
      </w:r>
      <w:r>
        <w:rPr>
          <w:rFonts w:ascii="Times New Roman" w:hAnsi="Times New Roman"/>
          <w:i/>
          <w:iCs/>
          <w:sz w:val="26"/>
          <w:szCs w:val="26"/>
        </w:rPr>
        <w:t>friendship; to all who hunger and thirst for something real and lasting; and to all who come here, this church opens wide her doors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Opening </w:t>
      </w:r>
      <w:r>
        <w:rPr>
          <w:rFonts w:ascii="Times New Roman" w:hAnsi="Times New Roman"/>
          <w:b/>
          <w:bCs/>
          <w:sz w:val="26"/>
          <w:szCs w:val="26"/>
        </w:rPr>
        <w:t>Music:</w:t>
      </w:r>
      <w:r w:rsidR="00426D45">
        <w:rPr>
          <w:rFonts w:ascii="Times New Roman" w:hAnsi="Times New Roman"/>
          <w:b/>
          <w:bCs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Amazing Grace/ My Chains are Gone</w:t>
      </w:r>
      <w:r w:rsidR="00426D45">
        <w:rPr>
          <w:rFonts w:ascii="Times New Roman" w:hAnsi="Times New Roman"/>
          <w:b/>
          <w:bCs/>
          <w:sz w:val="26"/>
          <w:szCs w:val="26"/>
        </w:rPr>
        <w:t>”</w:t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 xml:space="preserve">*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>
        <w:rPr>
          <w:rFonts w:ascii="Times New Roman" w:hAnsi="Times New Roman"/>
          <w:i/>
          <w:iCs/>
          <w:sz w:val="26"/>
          <w:szCs w:val="26"/>
        </w:rPr>
        <w:t xml:space="preserve"> ( from Psalm 136:1-6)</w:t>
      </w:r>
      <w:r w:rsidR="00426D45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426D45" w:rsidRPr="00426D45">
        <w:rPr>
          <w:rFonts w:ascii="Times New Roman" w:hAnsi="Times New Roman"/>
          <w:i/>
          <w:iCs/>
          <w:sz w:val="26"/>
          <w:szCs w:val="26"/>
          <w:u w:val="single"/>
        </w:rPr>
        <w:t>Caden Grace, Liturgist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Liturgist:</w:t>
      </w:r>
      <w:r>
        <w:rPr>
          <w:rFonts w:ascii="Times New Roman" w:hAnsi="Times New Roman"/>
          <w:sz w:val="26"/>
          <w:szCs w:val="26"/>
        </w:rPr>
        <w:t xml:space="preserve"> Give thanks to the LORD, for he is good,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People:for his steadfast love endures forever.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Liturgist: </w:t>
      </w:r>
      <w:r>
        <w:rPr>
          <w:rFonts w:ascii="Times New Roman" w:hAnsi="Times New Roman"/>
          <w:sz w:val="26"/>
          <w:szCs w:val="26"/>
        </w:rPr>
        <w:t>Give thanks to the God of gods,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 for his steadfast love endures forever.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Liturgist: </w:t>
      </w:r>
      <w:r>
        <w:rPr>
          <w:rFonts w:ascii="Times New Roman" w:hAnsi="Times New Roman"/>
          <w:sz w:val="26"/>
          <w:szCs w:val="26"/>
        </w:rPr>
        <w:t>Give thanks to the Lord of lords,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People: for his steadfast love endures forever.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Flag Ceremony</w:t>
      </w:r>
    </w:p>
    <w:p w:rsidR="002E324D" w:rsidRDefault="00CD2A89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Scout Oath, Scout Law</w:t>
      </w:r>
    </w:p>
    <w:p w:rsidR="00426D45" w:rsidRDefault="00426D4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426D45">
        <w:rPr>
          <w:rFonts w:ascii="Times New Roman" w:hAnsi="Times New Roman"/>
          <w:b/>
          <w:bCs/>
          <w:sz w:val="26"/>
          <w:szCs w:val="26"/>
        </w:rPr>
        <w:t>:  “Heavenly Sunlight”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PRAYER:</w:t>
      </w:r>
      <w:r w:rsidR="00426D45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426D45" w:rsidRPr="00426D45">
        <w:rPr>
          <w:rFonts w:ascii="Times New Roman" w:hAnsi="Times New Roman"/>
          <w:b/>
          <w:bCs/>
          <w:sz w:val="26"/>
          <w:szCs w:val="26"/>
          <w:u w:val="single"/>
        </w:rPr>
        <w:t>Pastor Dustin</w:t>
      </w:r>
      <w:r w:rsidR="00426D4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ALL:  </w:t>
      </w:r>
      <w:r>
        <w:rPr>
          <w:rFonts w:ascii="Times New Roman" w:hAnsi="Times New Roman"/>
          <w:sz w:val="26"/>
          <w:szCs w:val="26"/>
        </w:rPr>
        <w:t>God of grace,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you have given us minds to know</w:t>
      </w:r>
      <w:r>
        <w:rPr>
          <w:rFonts w:ascii="Times New Roman" w:hAnsi="Times New Roman"/>
          <w:sz w:val="26"/>
          <w:szCs w:val="26"/>
        </w:rPr>
        <w:t xml:space="preserve"> you,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hearts to love you, and voices to sing your praise.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Fill us with your Spirit,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that we may celebrate your goodness,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and worship you as best as we can,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through Jesus Christ, our Lord. Amen.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Worship Through Music:#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Because He lives</w:t>
      </w:r>
      <w:r>
        <w:rPr>
          <w:rFonts w:ascii="Times New Roman" w:hAnsi="Times New Roman"/>
          <w:b/>
          <w:bCs/>
          <w:sz w:val="26"/>
          <w:szCs w:val="26"/>
        </w:rPr>
        <w:t xml:space="preserve">”   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</w:t>
      </w:r>
    </w:p>
    <w:p w:rsidR="002E324D" w:rsidRDefault="002E324D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6D45" w:rsidRDefault="00426D45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6D45" w:rsidRDefault="00426D45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2E324D" w:rsidRDefault="00CD2A89" w:rsidP="00426D45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we forgive our debtors. And lead us not into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deliver us from evil; for Thine is the kingdom, and the</w:t>
      </w:r>
      <w:r w:rsidR="00426D4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2E324D" w:rsidRDefault="002E324D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  <w:r w:rsidR="00426D45">
        <w:rPr>
          <w:rFonts w:ascii="Times New Roman" w:hAnsi="Times New Roman"/>
          <w:b/>
          <w:bCs/>
          <w:sz w:val="26"/>
          <w:szCs w:val="26"/>
        </w:rPr>
        <w:t xml:space="preserve">:  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</w:p>
    <w:p w:rsidR="002E324D" w:rsidRDefault="00CD2A89">
      <w:pPr>
        <w:pStyle w:val="Body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are located near the exits. You may also give online. God bless you!)</w:t>
      </w:r>
    </w:p>
    <w:p w:rsidR="00426D45" w:rsidRDefault="00426D45">
      <w:pPr>
        <w:pStyle w:val="Body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426D45" w:rsidRDefault="00426D45" w:rsidP="00426D4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26D45">
        <w:rPr>
          <w:rFonts w:ascii="Times New Roman" w:hAnsi="Times New Roman"/>
          <w:b/>
          <w:iCs/>
          <w:sz w:val="26"/>
          <w:szCs w:val="26"/>
        </w:rPr>
        <w:t>Offering Song:</w:t>
      </w:r>
      <w:r>
        <w:rPr>
          <w:rFonts w:ascii="Times New Roman" w:hAnsi="Times New Roman"/>
          <w:i/>
          <w:iCs/>
          <w:sz w:val="26"/>
          <w:szCs w:val="26"/>
        </w:rPr>
        <w:t xml:space="preserve">  “Just As I Am”  Arr. By Ken Gallo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Sacrament of the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Supper</w:t>
      </w:r>
    </w:p>
    <w:p w:rsidR="002E324D" w:rsidRDefault="00CD2A89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Supper will be available in cups as you enter the church.  Please hold the bread and cup un</w:t>
      </w:r>
      <w:r>
        <w:rPr>
          <w:rFonts w:ascii="Times New Roman" w:hAnsi="Times New Roman"/>
          <w:i/>
          <w:iCs/>
          <w:sz w:val="26"/>
          <w:szCs w:val="26"/>
        </w:rPr>
        <w:t>til we take them together as the body of Christ.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Closing Song</w:t>
      </w:r>
      <w:r w:rsidR="00426D45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10,000 Reason/Bless the Lord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2E324D" w:rsidRDefault="002E324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-Fellowship Time</w:t>
      </w:r>
    </w:p>
    <w:p w:rsidR="002E324D" w:rsidRDefault="00CD2A89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-Opportunities to Serve this church: Sound booth, projector and screen, children </w:t>
      </w:r>
      <w:r>
        <w:rPr>
          <w:rFonts w:ascii="Times New Roman" w:hAnsi="Times New Roman"/>
          <w:i/>
          <w:iCs/>
          <w:sz w:val="26"/>
          <w:szCs w:val="26"/>
        </w:rPr>
        <w:t>ministry</w:t>
      </w:r>
    </w:p>
    <w:p w:rsidR="002E324D" w:rsidRDefault="00426D4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6D45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-February Birthdays</w:t>
      </w:r>
    </w:p>
    <w:p w:rsidR="00426D45" w:rsidRDefault="00426D4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324D" w:rsidRDefault="00CD2A8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2E324D" w:rsidRDefault="002E324D">
      <w:pPr>
        <w:pStyle w:val="Body"/>
      </w:pPr>
    </w:p>
    <w:sectPr w:rsidR="002E324D" w:rsidSect="002E324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89" w:rsidRDefault="00CD2A89" w:rsidP="002E324D">
      <w:r>
        <w:separator/>
      </w:r>
    </w:p>
  </w:endnote>
  <w:endnote w:type="continuationSeparator" w:id="1">
    <w:p w:rsidR="00CD2A89" w:rsidRDefault="00CD2A89" w:rsidP="002E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D" w:rsidRDefault="002E32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89" w:rsidRDefault="00CD2A89" w:rsidP="002E324D">
      <w:r>
        <w:separator/>
      </w:r>
    </w:p>
  </w:footnote>
  <w:footnote w:type="continuationSeparator" w:id="1">
    <w:p w:rsidR="00CD2A89" w:rsidRDefault="00CD2A89" w:rsidP="002E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D" w:rsidRDefault="002E32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24D"/>
    <w:rsid w:val="002E324D"/>
    <w:rsid w:val="00426D45"/>
    <w:rsid w:val="00C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24D"/>
    <w:rPr>
      <w:u w:val="single"/>
    </w:rPr>
  </w:style>
  <w:style w:type="paragraph" w:customStyle="1" w:styleId="Body">
    <w:name w:val="Body"/>
    <w:rsid w:val="002E324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2024-02-01T17:49:00Z</dcterms:created>
  <dcterms:modified xsi:type="dcterms:W3CDTF">2024-02-01T17:49:00Z</dcterms:modified>
</cp:coreProperties>
</file>